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642958E3" w14:textId="77777777" w:rsidR="00AF08EF" w:rsidRPr="00E54DD2" w:rsidRDefault="00AF08EF" w:rsidP="00FB61B5">
      <w:pPr>
        <w:pStyle w:val="Kopfzeile"/>
        <w:tabs>
          <w:tab w:val="left" w:pos="708"/>
        </w:tabs>
        <w:spacing w:line="400" w:lineRule="exact"/>
        <w:jc w:val="right"/>
        <w:rPr>
          <w:rStyle w:val="Hervorhebung"/>
        </w:rPr>
      </w:pPr>
    </w:p>
    <w:p w14:paraId="2143EB5C" w14:textId="2671595B" w:rsidR="006C2039" w:rsidRPr="00EA6F41" w:rsidRDefault="00175EA3" w:rsidP="00FB61B5">
      <w:pPr>
        <w:pStyle w:val="Kopfzeile"/>
        <w:tabs>
          <w:tab w:val="left" w:pos="708"/>
        </w:tabs>
        <w:spacing w:line="400" w:lineRule="exact"/>
        <w:jc w:val="right"/>
        <w:rPr>
          <w:rFonts w:cs="Arial"/>
          <w:color w:val="000000"/>
          <w:sz w:val="32"/>
          <w:szCs w:val="32"/>
        </w:rPr>
      </w:pPr>
      <w:r>
        <w:rPr>
          <w:rFonts w:cs="Arial"/>
          <w:color w:val="000000"/>
          <w:sz w:val="20"/>
        </w:rPr>
        <w:t>0</w:t>
      </w:r>
      <w:r w:rsidR="002C66C3">
        <w:rPr>
          <w:rFonts w:cs="Arial"/>
          <w:color w:val="000000"/>
          <w:sz w:val="20"/>
        </w:rPr>
        <w:t>3</w:t>
      </w:r>
      <w:r w:rsidR="00FB61B5" w:rsidRPr="00EA6F41">
        <w:rPr>
          <w:rFonts w:cs="Arial"/>
          <w:color w:val="000000"/>
          <w:sz w:val="20"/>
        </w:rPr>
        <w:t>/</w:t>
      </w:r>
      <w:r w:rsidR="001F518A">
        <w:rPr>
          <w:rFonts w:cs="Arial"/>
          <w:color w:val="000000"/>
          <w:sz w:val="20"/>
        </w:rPr>
        <w:t>2</w:t>
      </w:r>
      <w:r w:rsidR="00F22150">
        <w:rPr>
          <w:rFonts w:cs="Arial"/>
          <w:color w:val="000000"/>
          <w:sz w:val="20"/>
        </w:rPr>
        <w:t>1-0</w:t>
      </w:r>
      <w:r w:rsidR="002C66C3">
        <w:rPr>
          <w:rFonts w:cs="Arial"/>
          <w:color w:val="000000"/>
          <w:sz w:val="20"/>
        </w:rPr>
        <w:t>4</w:t>
      </w:r>
    </w:p>
    <w:p w14:paraId="45A8FBAB" w14:textId="77777777" w:rsidR="00840D35" w:rsidRPr="00175EA3" w:rsidRDefault="00840D35" w:rsidP="00840D35">
      <w:pPr>
        <w:pStyle w:val="Kopfzeile"/>
        <w:tabs>
          <w:tab w:val="left" w:pos="708"/>
        </w:tabs>
        <w:spacing w:line="320" w:lineRule="exact"/>
        <w:jc w:val="both"/>
        <w:rPr>
          <w:rFonts w:cs="Arial"/>
          <w:color w:val="000000" w:themeColor="text1"/>
          <w:sz w:val="28"/>
          <w:u w:val="single"/>
        </w:rPr>
      </w:pPr>
    </w:p>
    <w:p w14:paraId="7ECBA164" w14:textId="77777777" w:rsidR="00840D35" w:rsidRPr="00175EA3" w:rsidRDefault="00840D35" w:rsidP="00840D35">
      <w:pPr>
        <w:spacing w:line="400" w:lineRule="exact"/>
        <w:jc w:val="both"/>
        <w:rPr>
          <w:rFonts w:ascii="Arial" w:hAnsi="Arial" w:cs="Arial"/>
          <w:color w:val="000000" w:themeColor="text1"/>
        </w:rPr>
      </w:pPr>
    </w:p>
    <w:p w14:paraId="7BCEC2EF" w14:textId="70C15719" w:rsidR="00847A98" w:rsidRDefault="001F111D" w:rsidP="00A27D1A">
      <w:pPr>
        <w:spacing w:line="400" w:lineRule="exact"/>
        <w:jc w:val="both"/>
        <w:rPr>
          <w:rFonts w:ascii="Arial" w:hAnsi="Arial" w:cs="Arial"/>
          <w:b/>
          <w:bCs/>
          <w:color w:val="000000" w:themeColor="text1"/>
          <w:sz w:val="40"/>
          <w:szCs w:val="40"/>
        </w:rPr>
      </w:pPr>
      <w:bookmarkStart w:id="0" w:name="_Hlk67039393"/>
      <w:r>
        <w:rPr>
          <w:rFonts w:ascii="Arial" w:hAnsi="Arial" w:cs="Arial"/>
          <w:b/>
          <w:bCs/>
          <w:color w:val="000000" w:themeColor="text1"/>
          <w:sz w:val="40"/>
          <w:szCs w:val="40"/>
        </w:rPr>
        <w:t>Die Schwachen schützen</w:t>
      </w:r>
    </w:p>
    <w:p w14:paraId="459A336A" w14:textId="77777777" w:rsidR="00AC7917" w:rsidRPr="00175EA3" w:rsidRDefault="00AC7917" w:rsidP="00A27D1A">
      <w:pPr>
        <w:spacing w:line="400" w:lineRule="exact"/>
        <w:jc w:val="both"/>
        <w:rPr>
          <w:rFonts w:ascii="Arial" w:hAnsi="Arial" w:cs="Arial"/>
          <w:color w:val="000000" w:themeColor="text1"/>
          <w:sz w:val="28"/>
          <w:szCs w:val="28"/>
        </w:rPr>
      </w:pPr>
    </w:p>
    <w:p w14:paraId="63013296" w14:textId="77777777" w:rsidR="006B1DB3" w:rsidRPr="00200BF1" w:rsidRDefault="001F111D" w:rsidP="00462A6B">
      <w:pPr>
        <w:spacing w:line="360" w:lineRule="auto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200BF1">
        <w:rPr>
          <w:rFonts w:ascii="Arial" w:hAnsi="Arial" w:cs="Arial"/>
          <w:color w:val="000000" w:themeColor="text1"/>
          <w:sz w:val="28"/>
          <w:szCs w:val="28"/>
        </w:rPr>
        <w:t>Berührungslose</w:t>
      </w:r>
      <w:r w:rsidR="006B1DB3" w:rsidRPr="00200BF1">
        <w:rPr>
          <w:rFonts w:ascii="Arial" w:hAnsi="Arial" w:cs="Arial"/>
          <w:color w:val="000000" w:themeColor="text1"/>
          <w:sz w:val="28"/>
          <w:szCs w:val="28"/>
        </w:rPr>
        <w:t xml:space="preserve"> Türöffnung </w:t>
      </w:r>
    </w:p>
    <w:p w14:paraId="55F6427D" w14:textId="3C9609C2" w:rsidR="00BF7885" w:rsidRDefault="006B1DB3" w:rsidP="00462A6B">
      <w:pPr>
        <w:spacing w:line="360" w:lineRule="auto"/>
        <w:jc w:val="both"/>
        <w:rPr>
          <w:rFonts w:ascii="Arial" w:hAnsi="Arial" w:cs="Arial"/>
          <w:color w:val="000000" w:themeColor="text1"/>
          <w:sz w:val="28"/>
          <w:szCs w:val="28"/>
        </w:rPr>
      </w:pPr>
      <w:r w:rsidRPr="00200BF1">
        <w:rPr>
          <w:rFonts w:ascii="Arial" w:hAnsi="Arial" w:cs="Arial"/>
          <w:color w:val="000000" w:themeColor="text1"/>
          <w:sz w:val="28"/>
          <w:szCs w:val="28"/>
        </w:rPr>
        <w:t>für</w:t>
      </w:r>
      <w:r w:rsidR="001F111D" w:rsidRPr="00200BF1">
        <w:rPr>
          <w:rFonts w:ascii="Arial" w:hAnsi="Arial" w:cs="Arial"/>
          <w:color w:val="000000" w:themeColor="text1"/>
          <w:sz w:val="28"/>
          <w:szCs w:val="28"/>
        </w:rPr>
        <w:t xml:space="preserve"> WC-Trenn</w:t>
      </w:r>
      <w:r w:rsidRPr="00200BF1">
        <w:rPr>
          <w:rFonts w:ascii="Arial" w:hAnsi="Arial" w:cs="Arial"/>
          <w:color w:val="000000" w:themeColor="text1"/>
          <w:sz w:val="28"/>
          <w:szCs w:val="28"/>
        </w:rPr>
        <w:t>wände</w:t>
      </w:r>
      <w:r w:rsidR="00BF7885" w:rsidRPr="00200BF1">
        <w:rPr>
          <w:rFonts w:ascii="Arial" w:hAnsi="Arial" w:cs="Arial"/>
          <w:color w:val="000000" w:themeColor="text1"/>
          <w:sz w:val="28"/>
          <w:szCs w:val="28"/>
        </w:rPr>
        <w:t xml:space="preserve"> </w:t>
      </w:r>
      <w:r w:rsidR="0098094F" w:rsidRPr="00200BF1">
        <w:rPr>
          <w:rFonts w:ascii="Arial" w:hAnsi="Arial" w:cs="Arial"/>
          <w:color w:val="000000" w:themeColor="text1"/>
          <w:sz w:val="28"/>
          <w:szCs w:val="28"/>
        </w:rPr>
        <w:t>von Schäfer</w:t>
      </w:r>
    </w:p>
    <w:p w14:paraId="5622814C" w14:textId="77777777" w:rsidR="00C00578" w:rsidRDefault="00C00578" w:rsidP="00462A6B">
      <w:pPr>
        <w:spacing w:line="360" w:lineRule="auto"/>
        <w:jc w:val="both"/>
        <w:rPr>
          <w:rFonts w:ascii="Arial" w:hAnsi="Arial" w:cs="Arial"/>
          <w:color w:val="000000"/>
          <w:sz w:val="28"/>
          <w:szCs w:val="28"/>
        </w:rPr>
      </w:pPr>
    </w:p>
    <w:p w14:paraId="0EDB7F3B" w14:textId="74B7CEB1" w:rsidR="00AF299A" w:rsidRDefault="001F111D" w:rsidP="00462A6B">
      <w:pPr>
        <w:spacing w:line="360" w:lineRule="auto"/>
        <w:jc w:val="both"/>
        <w:rPr>
          <w:rFonts w:ascii="Arial" w:hAnsi="Arial" w:cs="Arial"/>
          <w:b/>
        </w:rPr>
      </w:pPr>
      <w:bookmarkStart w:id="1" w:name="_Hlk66878088"/>
      <w:r>
        <w:rPr>
          <w:rFonts w:ascii="Arial" w:hAnsi="Arial" w:cs="Arial"/>
          <w:b/>
        </w:rPr>
        <w:t xml:space="preserve">Besonders in Krankenhäusern und Pflegeheimen herrscht eine hohe Keim- und Virendichte. </w:t>
      </w:r>
      <w:r w:rsidR="00323936">
        <w:rPr>
          <w:rFonts w:ascii="Arial" w:hAnsi="Arial" w:cs="Arial"/>
          <w:b/>
        </w:rPr>
        <w:t>F</w:t>
      </w:r>
      <w:r w:rsidR="00A160F9">
        <w:rPr>
          <w:rFonts w:ascii="Arial" w:hAnsi="Arial" w:cs="Arial"/>
          <w:b/>
        </w:rPr>
        <w:t>ür die Gesundheit von Patienten</w:t>
      </w:r>
      <w:r w:rsidR="00F615F1">
        <w:rPr>
          <w:rFonts w:ascii="Arial" w:hAnsi="Arial" w:cs="Arial"/>
          <w:b/>
        </w:rPr>
        <w:t>,</w:t>
      </w:r>
      <w:r w:rsidR="00E842B4">
        <w:rPr>
          <w:rFonts w:ascii="Arial" w:hAnsi="Arial" w:cs="Arial"/>
          <w:b/>
        </w:rPr>
        <w:t xml:space="preserve"> </w:t>
      </w:r>
      <w:r w:rsidR="00A160F9">
        <w:rPr>
          <w:rFonts w:ascii="Arial" w:hAnsi="Arial" w:cs="Arial"/>
          <w:b/>
        </w:rPr>
        <w:t>Personal</w:t>
      </w:r>
      <w:r w:rsidR="00F615F1">
        <w:rPr>
          <w:rFonts w:ascii="Arial" w:hAnsi="Arial" w:cs="Arial"/>
          <w:b/>
        </w:rPr>
        <w:t xml:space="preserve"> und Besuchern</w:t>
      </w:r>
      <w:r w:rsidR="00A160F9">
        <w:rPr>
          <w:rFonts w:ascii="Arial" w:hAnsi="Arial" w:cs="Arial"/>
          <w:b/>
        </w:rPr>
        <w:t xml:space="preserve"> ist daher e</w:t>
      </w:r>
      <w:r>
        <w:rPr>
          <w:rFonts w:ascii="Arial" w:hAnsi="Arial" w:cs="Arial"/>
          <w:b/>
        </w:rPr>
        <w:t xml:space="preserve">ine regelmäßige Reinigung und </w:t>
      </w:r>
      <w:r w:rsidR="0098094F">
        <w:rPr>
          <w:rFonts w:ascii="Arial" w:hAnsi="Arial" w:cs="Arial"/>
          <w:b/>
        </w:rPr>
        <w:t>Hygiene</w:t>
      </w:r>
      <w:r>
        <w:rPr>
          <w:rFonts w:ascii="Arial" w:hAnsi="Arial" w:cs="Arial"/>
          <w:b/>
        </w:rPr>
        <w:t xml:space="preserve"> </w:t>
      </w:r>
      <w:r w:rsidR="0098094F">
        <w:rPr>
          <w:rFonts w:ascii="Arial" w:hAnsi="Arial" w:cs="Arial"/>
          <w:b/>
        </w:rPr>
        <w:t>wichtig</w:t>
      </w:r>
      <w:r w:rsidR="00A160F9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="00E2624F">
        <w:rPr>
          <w:rFonts w:ascii="Arial" w:hAnsi="Arial" w:cs="Arial"/>
          <w:b/>
        </w:rPr>
        <w:t xml:space="preserve">Besonders </w:t>
      </w:r>
      <w:r w:rsidR="0098094F">
        <w:rPr>
          <w:rFonts w:ascii="Arial" w:hAnsi="Arial" w:cs="Arial"/>
          <w:b/>
        </w:rPr>
        <w:t xml:space="preserve">in </w:t>
      </w:r>
      <w:r w:rsidR="00E2624F">
        <w:rPr>
          <w:rFonts w:ascii="Arial" w:hAnsi="Arial" w:cs="Arial"/>
          <w:b/>
        </w:rPr>
        <w:t xml:space="preserve">gemeinsam genutzten Sanitäranlagen sammeln sich </w:t>
      </w:r>
      <w:r w:rsidR="00BF7885">
        <w:rPr>
          <w:rFonts w:ascii="Arial" w:hAnsi="Arial" w:cs="Arial"/>
          <w:b/>
        </w:rPr>
        <w:t>Krankheitserreger</w:t>
      </w:r>
      <w:r w:rsidR="00E2624F">
        <w:rPr>
          <w:rFonts w:ascii="Arial" w:hAnsi="Arial" w:cs="Arial"/>
          <w:b/>
        </w:rPr>
        <w:t>. Um das Infektionsrisiko hier zu senken</w:t>
      </w:r>
      <w:r w:rsidR="00D92C45">
        <w:rPr>
          <w:rFonts w:ascii="Arial" w:hAnsi="Arial" w:cs="Arial"/>
          <w:b/>
        </w:rPr>
        <w:t>,</w:t>
      </w:r>
      <w:r w:rsidR="00E2624F">
        <w:rPr>
          <w:rFonts w:ascii="Arial" w:hAnsi="Arial" w:cs="Arial"/>
          <w:b/>
        </w:rPr>
        <w:t xml:space="preserve"> bietet die Schäfer Trennwandsysteme GmbH </w:t>
      </w:r>
      <w:r w:rsidR="0098094F">
        <w:rPr>
          <w:rFonts w:ascii="Arial" w:hAnsi="Arial" w:cs="Arial"/>
          <w:b/>
        </w:rPr>
        <w:t xml:space="preserve">mit </w:t>
      </w:r>
      <w:r w:rsidR="00E2624F">
        <w:rPr>
          <w:rFonts w:ascii="Arial" w:hAnsi="Arial" w:cs="Arial"/>
          <w:b/>
        </w:rPr>
        <w:t xml:space="preserve">Look &amp; Wave </w:t>
      </w:r>
      <w:r w:rsidR="0098094F">
        <w:rPr>
          <w:rFonts w:ascii="Arial" w:hAnsi="Arial" w:cs="Arial"/>
          <w:b/>
        </w:rPr>
        <w:t>eine Lösung an, die ein</w:t>
      </w:r>
      <w:r w:rsidR="00E2624F">
        <w:rPr>
          <w:rFonts w:ascii="Arial" w:hAnsi="Arial" w:cs="Arial"/>
          <w:b/>
        </w:rPr>
        <w:t xml:space="preserve"> berührungsloses Bedienen der Kabinentüren</w:t>
      </w:r>
      <w:r w:rsidR="0098094F">
        <w:rPr>
          <w:rFonts w:ascii="Arial" w:hAnsi="Arial" w:cs="Arial"/>
          <w:b/>
        </w:rPr>
        <w:t xml:space="preserve"> ermöglicht</w:t>
      </w:r>
      <w:r w:rsidR="00E2624F">
        <w:rPr>
          <w:rFonts w:ascii="Arial" w:hAnsi="Arial" w:cs="Arial"/>
          <w:b/>
        </w:rPr>
        <w:t xml:space="preserve">. </w:t>
      </w:r>
    </w:p>
    <w:bookmarkEnd w:id="1"/>
    <w:p w14:paraId="43D4F9BD" w14:textId="215F0AA7" w:rsidR="0083311D" w:rsidRDefault="0083311D" w:rsidP="004445EB">
      <w:pPr>
        <w:spacing w:line="360" w:lineRule="auto"/>
        <w:jc w:val="both"/>
        <w:rPr>
          <w:rFonts w:ascii="Arial" w:hAnsi="Arial" w:cs="Arial"/>
        </w:rPr>
      </w:pPr>
    </w:p>
    <w:bookmarkEnd w:id="0"/>
    <w:p w14:paraId="38EFEA80" w14:textId="7BB9FFFB" w:rsidR="00DF3A90" w:rsidRDefault="0098094F" w:rsidP="00175EA3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Krankenhäuser und Pflegeheime können </w:t>
      </w:r>
      <w:r w:rsidR="00F615F1">
        <w:rPr>
          <w:rFonts w:ascii="Arial" w:hAnsi="Arial" w:cs="Arial"/>
        </w:rPr>
        <w:t xml:space="preserve">schnell </w:t>
      </w:r>
      <w:r>
        <w:rPr>
          <w:rFonts w:ascii="Arial" w:hAnsi="Arial" w:cs="Arial"/>
        </w:rPr>
        <w:t xml:space="preserve">zur Sammelstelle für Krankheitserreger werden. </w:t>
      </w:r>
      <w:r w:rsidR="005C12E5">
        <w:rPr>
          <w:rFonts w:ascii="Arial" w:hAnsi="Arial" w:cs="Arial"/>
        </w:rPr>
        <w:t xml:space="preserve">In </w:t>
      </w:r>
      <w:r w:rsidR="005C12E5" w:rsidRPr="005C12E5">
        <w:rPr>
          <w:rFonts w:ascii="Arial" w:hAnsi="Arial" w:cs="Arial"/>
        </w:rPr>
        <w:t>Einrichtungen des Gesundheitswesens</w:t>
      </w:r>
      <w:r w:rsidR="005C12E5">
        <w:rPr>
          <w:rFonts w:ascii="Arial" w:hAnsi="Arial" w:cs="Arial"/>
        </w:rPr>
        <w:t xml:space="preserve"> ist Sauberkeit und Hygiene </w:t>
      </w:r>
      <w:r>
        <w:rPr>
          <w:rFonts w:ascii="Arial" w:hAnsi="Arial" w:cs="Arial"/>
        </w:rPr>
        <w:t>daher</w:t>
      </w:r>
      <w:r w:rsidR="00F615F1">
        <w:rPr>
          <w:rFonts w:ascii="Arial" w:hAnsi="Arial" w:cs="Arial"/>
        </w:rPr>
        <w:t xml:space="preserve"> besonders</w:t>
      </w:r>
      <w:r>
        <w:rPr>
          <w:rFonts w:ascii="Arial" w:hAnsi="Arial" w:cs="Arial"/>
        </w:rPr>
        <w:t xml:space="preserve"> </w:t>
      </w:r>
      <w:r w:rsidR="005C12E5">
        <w:rPr>
          <w:rFonts w:ascii="Arial" w:hAnsi="Arial" w:cs="Arial"/>
        </w:rPr>
        <w:t>wichtig, um</w:t>
      </w:r>
      <w:r w:rsidR="005C12E5" w:rsidRPr="005C12E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insbesondere</w:t>
      </w:r>
      <w:r w:rsidR="00E2624F">
        <w:rPr>
          <w:rFonts w:ascii="Arial" w:hAnsi="Arial" w:cs="Arial"/>
        </w:rPr>
        <w:t xml:space="preserve"> </w:t>
      </w:r>
      <w:r w:rsidR="005C12E5">
        <w:rPr>
          <w:rFonts w:ascii="Arial" w:hAnsi="Arial" w:cs="Arial"/>
        </w:rPr>
        <w:t>er</w:t>
      </w:r>
      <w:r w:rsidR="00E2624F">
        <w:rPr>
          <w:rFonts w:ascii="Arial" w:hAnsi="Arial" w:cs="Arial"/>
        </w:rPr>
        <w:t>krank</w:t>
      </w:r>
      <w:r w:rsidR="005C12E5">
        <w:rPr>
          <w:rFonts w:ascii="Arial" w:hAnsi="Arial" w:cs="Arial"/>
        </w:rPr>
        <w:t>t</w:t>
      </w:r>
      <w:r w:rsidR="00E2624F">
        <w:rPr>
          <w:rFonts w:ascii="Arial" w:hAnsi="Arial" w:cs="Arial"/>
        </w:rPr>
        <w:t xml:space="preserve">e oder alte </w:t>
      </w:r>
      <w:r w:rsidR="006B1DB3" w:rsidRPr="00200BF1">
        <w:rPr>
          <w:rFonts w:ascii="Arial" w:hAnsi="Arial" w:cs="Arial"/>
        </w:rPr>
        <w:t>Menschen</w:t>
      </w:r>
      <w:r w:rsidR="0032393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zu schützen</w:t>
      </w:r>
      <w:r w:rsidR="00F615F1">
        <w:rPr>
          <w:rFonts w:ascii="Arial" w:hAnsi="Arial" w:cs="Arial"/>
        </w:rPr>
        <w:t xml:space="preserve">. Zugleich </w:t>
      </w:r>
      <w:r>
        <w:rPr>
          <w:rFonts w:ascii="Arial" w:hAnsi="Arial" w:cs="Arial"/>
        </w:rPr>
        <w:t xml:space="preserve">gilt es, das Infektionsrisiko von Personal </w:t>
      </w:r>
      <w:r w:rsidR="00F615F1">
        <w:rPr>
          <w:rFonts w:ascii="Arial" w:hAnsi="Arial" w:cs="Arial"/>
        </w:rPr>
        <w:t xml:space="preserve">und </w:t>
      </w:r>
      <w:r>
        <w:rPr>
          <w:rFonts w:ascii="Arial" w:hAnsi="Arial" w:cs="Arial"/>
        </w:rPr>
        <w:t>Besuchern zu senken</w:t>
      </w:r>
      <w:r w:rsidR="00E2624F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In diesem Kontext ist das WC-Trennwandsystem Look &amp; Wave eine wirksame Lösung, um die Keimübertragung </w:t>
      </w:r>
      <w:r w:rsidR="00F615F1">
        <w:rPr>
          <w:rFonts w:ascii="Arial" w:hAnsi="Arial" w:cs="Arial"/>
        </w:rPr>
        <w:t xml:space="preserve">in </w:t>
      </w:r>
      <w:r>
        <w:rPr>
          <w:rFonts w:ascii="Arial" w:hAnsi="Arial" w:cs="Arial"/>
        </w:rPr>
        <w:t xml:space="preserve">den sanitären Anlagen zu minimieren. </w:t>
      </w:r>
      <w:r w:rsidR="00F615F1">
        <w:rPr>
          <w:rFonts w:ascii="Arial" w:hAnsi="Arial" w:cs="Arial"/>
        </w:rPr>
        <w:t>So ermöglicht es</w:t>
      </w:r>
      <w:r w:rsidR="00A2410A">
        <w:rPr>
          <w:rFonts w:ascii="Arial" w:hAnsi="Arial" w:cs="Arial"/>
        </w:rPr>
        <w:t xml:space="preserve"> ein berührungsloses Bedienen der Kabinentür. Durch das Ausbleiben </w:t>
      </w:r>
      <w:r w:rsidR="00F615F1">
        <w:rPr>
          <w:rFonts w:ascii="Arial" w:hAnsi="Arial" w:cs="Arial"/>
        </w:rPr>
        <w:t xml:space="preserve">des </w:t>
      </w:r>
      <w:r w:rsidR="00A2410A">
        <w:rPr>
          <w:rFonts w:ascii="Arial" w:hAnsi="Arial" w:cs="Arial"/>
        </w:rPr>
        <w:t xml:space="preserve">direkten </w:t>
      </w:r>
      <w:r w:rsidR="00A2410A" w:rsidRPr="00200BF1">
        <w:rPr>
          <w:rFonts w:ascii="Arial" w:hAnsi="Arial" w:cs="Arial"/>
        </w:rPr>
        <w:t>Hautkontaktes</w:t>
      </w:r>
      <w:r w:rsidR="006B1DB3" w:rsidRPr="00200BF1">
        <w:rPr>
          <w:rFonts w:ascii="Arial" w:hAnsi="Arial" w:cs="Arial"/>
        </w:rPr>
        <w:t xml:space="preserve"> mit einem Türgriff</w:t>
      </w:r>
      <w:r w:rsidR="00A2410A" w:rsidRPr="00200BF1">
        <w:rPr>
          <w:rFonts w:ascii="Arial" w:hAnsi="Arial" w:cs="Arial"/>
        </w:rPr>
        <w:t xml:space="preserve"> werden Erreger nicht aufgenommen und weitergetragen.</w:t>
      </w:r>
      <w:r w:rsidR="00A2410A">
        <w:rPr>
          <w:rFonts w:ascii="Arial" w:hAnsi="Arial" w:cs="Arial"/>
        </w:rPr>
        <w:t xml:space="preserve"> </w:t>
      </w:r>
      <w:r w:rsidR="0091687B">
        <w:rPr>
          <w:rFonts w:ascii="Arial" w:hAnsi="Arial" w:cs="Arial"/>
        </w:rPr>
        <w:lastRenderedPageBreak/>
        <w:t>Mit Hil</w:t>
      </w:r>
      <w:r w:rsidR="00DB40CD">
        <w:rPr>
          <w:rFonts w:ascii="Arial" w:hAnsi="Arial" w:cs="Arial"/>
        </w:rPr>
        <w:t>f</w:t>
      </w:r>
      <w:r w:rsidR="0091687B">
        <w:rPr>
          <w:rFonts w:ascii="Arial" w:hAnsi="Arial" w:cs="Arial"/>
        </w:rPr>
        <w:t xml:space="preserve">e </w:t>
      </w:r>
      <w:r w:rsidR="00D92C45">
        <w:rPr>
          <w:rFonts w:ascii="Arial" w:hAnsi="Arial" w:cs="Arial"/>
        </w:rPr>
        <w:t xml:space="preserve">einer </w:t>
      </w:r>
      <w:r w:rsidR="0091687B">
        <w:rPr>
          <w:rFonts w:ascii="Arial" w:hAnsi="Arial" w:cs="Arial"/>
        </w:rPr>
        <w:t>moderne</w:t>
      </w:r>
      <w:r w:rsidR="00323936">
        <w:rPr>
          <w:rFonts w:ascii="Arial" w:hAnsi="Arial" w:cs="Arial"/>
        </w:rPr>
        <w:t>n</w:t>
      </w:r>
      <w:r w:rsidR="0091687B">
        <w:rPr>
          <w:rFonts w:ascii="Arial" w:hAnsi="Arial" w:cs="Arial"/>
        </w:rPr>
        <w:t xml:space="preserve"> LED-Sensortechnologie reicht </w:t>
      </w:r>
      <w:r w:rsidR="00F615F1">
        <w:rPr>
          <w:rFonts w:ascii="Arial" w:hAnsi="Arial" w:cs="Arial"/>
        </w:rPr>
        <w:t xml:space="preserve">das bloße </w:t>
      </w:r>
      <w:r w:rsidR="0091687B">
        <w:rPr>
          <w:rFonts w:ascii="Arial" w:hAnsi="Arial" w:cs="Arial"/>
        </w:rPr>
        <w:t>Annähern mit der Hand</w:t>
      </w:r>
      <w:r w:rsidR="00DE68B2">
        <w:rPr>
          <w:rFonts w:ascii="Arial" w:hAnsi="Arial" w:cs="Arial"/>
        </w:rPr>
        <w:t>,</w:t>
      </w:r>
      <w:r w:rsidR="0091687B">
        <w:rPr>
          <w:rFonts w:ascii="Arial" w:hAnsi="Arial" w:cs="Arial"/>
        </w:rPr>
        <w:t xml:space="preserve"> um die Kabinentür zu </w:t>
      </w:r>
      <w:proofErr w:type="spellStart"/>
      <w:r w:rsidR="0091687B">
        <w:rPr>
          <w:rFonts w:ascii="Arial" w:hAnsi="Arial" w:cs="Arial"/>
        </w:rPr>
        <w:t>ver</w:t>
      </w:r>
      <w:proofErr w:type="spellEnd"/>
      <w:r w:rsidR="0091687B">
        <w:rPr>
          <w:rFonts w:ascii="Arial" w:hAnsi="Arial" w:cs="Arial"/>
        </w:rPr>
        <w:t xml:space="preserve">- </w:t>
      </w:r>
      <w:r w:rsidR="00DE68B2">
        <w:rPr>
          <w:rFonts w:ascii="Arial" w:hAnsi="Arial" w:cs="Arial"/>
        </w:rPr>
        <w:t>sowie</w:t>
      </w:r>
      <w:r w:rsidR="0091687B">
        <w:rPr>
          <w:rFonts w:ascii="Arial" w:hAnsi="Arial" w:cs="Arial"/>
        </w:rPr>
        <w:t xml:space="preserve"> </w:t>
      </w:r>
      <w:r w:rsidR="00A160F9">
        <w:rPr>
          <w:rFonts w:ascii="Arial" w:hAnsi="Arial" w:cs="Arial"/>
        </w:rPr>
        <w:t>entriegeln</w:t>
      </w:r>
      <w:r w:rsidR="00DB40CD">
        <w:rPr>
          <w:rFonts w:ascii="Arial" w:hAnsi="Arial" w:cs="Arial"/>
        </w:rPr>
        <w:t xml:space="preserve">. </w:t>
      </w:r>
      <w:r w:rsidR="00F615F1">
        <w:rPr>
          <w:rFonts w:ascii="Arial" w:hAnsi="Arial" w:cs="Arial"/>
        </w:rPr>
        <w:t xml:space="preserve">Überdies </w:t>
      </w:r>
      <w:r w:rsidR="00DB40CD">
        <w:rPr>
          <w:rFonts w:ascii="Arial" w:hAnsi="Arial" w:cs="Arial"/>
        </w:rPr>
        <w:t xml:space="preserve">verfügt die Anlage über eine Anzeige, welche den Belegungszustand der Kabine gut sichtbar signalisiert. </w:t>
      </w:r>
      <w:r w:rsidR="00F615F1">
        <w:rPr>
          <w:rFonts w:ascii="Arial" w:hAnsi="Arial" w:cs="Arial"/>
        </w:rPr>
        <w:t>Ein</w:t>
      </w:r>
      <w:r w:rsidR="00DB40CD" w:rsidRPr="00344CB2">
        <w:rPr>
          <w:rFonts w:ascii="Arial" w:hAnsi="Arial" w:cs="Arial"/>
        </w:rPr>
        <w:t xml:space="preserve"> Sensor</w:t>
      </w:r>
      <w:r w:rsidR="00F615F1">
        <w:rPr>
          <w:rFonts w:ascii="Arial" w:hAnsi="Arial" w:cs="Arial"/>
        </w:rPr>
        <w:t xml:space="preserve"> erfasst</w:t>
      </w:r>
      <w:r w:rsidR="00DB40CD" w:rsidRPr="00344CB2">
        <w:rPr>
          <w:rFonts w:ascii="Arial" w:hAnsi="Arial" w:cs="Arial"/>
        </w:rPr>
        <w:t xml:space="preserve"> die </w:t>
      </w:r>
      <w:r w:rsidR="00F615F1">
        <w:rPr>
          <w:rFonts w:ascii="Arial" w:hAnsi="Arial" w:cs="Arial"/>
        </w:rPr>
        <w:t>Anzahl</w:t>
      </w:r>
      <w:r w:rsidR="00F615F1" w:rsidRPr="00344CB2">
        <w:rPr>
          <w:rFonts w:ascii="Arial" w:hAnsi="Arial" w:cs="Arial"/>
        </w:rPr>
        <w:t xml:space="preserve"> </w:t>
      </w:r>
      <w:r w:rsidR="00DB40CD" w:rsidRPr="00344CB2">
        <w:rPr>
          <w:rFonts w:ascii="Arial" w:hAnsi="Arial" w:cs="Arial"/>
        </w:rPr>
        <w:t>der Besucher und signalisiert – nach einer vorab definierten Anzahl – den Reinigungsbedarf der Kabine</w:t>
      </w:r>
      <w:r w:rsidR="00DE68B2">
        <w:rPr>
          <w:rFonts w:ascii="Arial" w:hAnsi="Arial" w:cs="Arial"/>
        </w:rPr>
        <w:t>.</w:t>
      </w:r>
      <w:r w:rsidR="00DB40CD" w:rsidRPr="00344CB2">
        <w:rPr>
          <w:rFonts w:ascii="Arial" w:hAnsi="Arial" w:cs="Arial"/>
        </w:rPr>
        <w:t xml:space="preserve"> </w:t>
      </w:r>
      <w:r w:rsidR="00DB40CD">
        <w:rPr>
          <w:rFonts w:ascii="Arial" w:hAnsi="Arial" w:cs="Arial"/>
        </w:rPr>
        <w:t xml:space="preserve">Bei einem Stromausfall </w:t>
      </w:r>
      <w:r w:rsidR="00DB40CD" w:rsidRPr="00323936">
        <w:rPr>
          <w:rFonts w:ascii="Arial" w:hAnsi="Arial" w:cs="Arial"/>
        </w:rPr>
        <w:t>entriegeln</w:t>
      </w:r>
      <w:r w:rsidR="00DB40CD">
        <w:rPr>
          <w:rFonts w:ascii="Arial" w:hAnsi="Arial" w:cs="Arial"/>
        </w:rPr>
        <w:t xml:space="preserve"> sich die Türen automatisch</w:t>
      </w:r>
      <w:r w:rsidR="00F615F1">
        <w:rPr>
          <w:rFonts w:ascii="Arial" w:hAnsi="Arial" w:cs="Arial"/>
        </w:rPr>
        <w:t xml:space="preserve">. </w:t>
      </w:r>
      <w:r w:rsidR="007F6BA6">
        <w:rPr>
          <w:rFonts w:ascii="Arial" w:hAnsi="Arial" w:cs="Arial"/>
        </w:rPr>
        <w:t>So</w:t>
      </w:r>
      <w:r w:rsidR="00F615F1">
        <w:rPr>
          <w:rFonts w:ascii="Arial" w:hAnsi="Arial" w:cs="Arial"/>
        </w:rPr>
        <w:t xml:space="preserve"> können</w:t>
      </w:r>
      <w:r w:rsidR="00DB40CD">
        <w:rPr>
          <w:rFonts w:ascii="Arial" w:hAnsi="Arial" w:cs="Arial"/>
        </w:rPr>
        <w:t xml:space="preserve"> </w:t>
      </w:r>
      <w:r w:rsidR="00DB40CD" w:rsidRPr="00323936">
        <w:rPr>
          <w:rFonts w:ascii="Arial" w:hAnsi="Arial" w:cs="Arial"/>
        </w:rPr>
        <w:t>Nutzer</w:t>
      </w:r>
      <w:r w:rsidR="00DB40CD">
        <w:rPr>
          <w:rFonts w:ascii="Arial" w:hAnsi="Arial" w:cs="Arial"/>
        </w:rPr>
        <w:t xml:space="preserve"> ungehindert die Kabine verlassen</w:t>
      </w:r>
      <w:r w:rsidR="00F615F1">
        <w:rPr>
          <w:rFonts w:ascii="Arial" w:hAnsi="Arial" w:cs="Arial"/>
        </w:rPr>
        <w:t>.</w:t>
      </w:r>
      <w:r w:rsidR="00DB40CD">
        <w:rPr>
          <w:rFonts w:ascii="Arial" w:hAnsi="Arial" w:cs="Arial"/>
        </w:rPr>
        <w:t xml:space="preserve"> Außerdem steht ein Serviceschl</w:t>
      </w:r>
      <w:r w:rsidR="00803DC1">
        <w:rPr>
          <w:rFonts w:ascii="Arial" w:hAnsi="Arial" w:cs="Arial"/>
        </w:rPr>
        <w:t>üssel zur Verfügung</w:t>
      </w:r>
      <w:r w:rsidR="005C12E5">
        <w:rPr>
          <w:rFonts w:ascii="Arial" w:hAnsi="Arial" w:cs="Arial"/>
        </w:rPr>
        <w:t>,</w:t>
      </w:r>
      <w:r w:rsidR="00803DC1">
        <w:rPr>
          <w:rFonts w:ascii="Arial" w:hAnsi="Arial" w:cs="Arial"/>
        </w:rPr>
        <w:t xml:space="preserve"> mit dem sich in einer Notlage die Türen von außen </w:t>
      </w:r>
      <w:r w:rsidR="00A160F9">
        <w:rPr>
          <w:rFonts w:ascii="Arial" w:hAnsi="Arial" w:cs="Arial"/>
        </w:rPr>
        <w:t>öffnen</w:t>
      </w:r>
      <w:r w:rsidR="00323936">
        <w:rPr>
          <w:rFonts w:ascii="Arial" w:hAnsi="Arial" w:cs="Arial"/>
        </w:rPr>
        <w:t xml:space="preserve"> </w:t>
      </w:r>
      <w:r w:rsidR="00803DC1">
        <w:rPr>
          <w:rFonts w:ascii="Arial" w:hAnsi="Arial" w:cs="Arial"/>
        </w:rPr>
        <w:t xml:space="preserve">lassen. Auch die Reinigung der Anlage gestaltet </w:t>
      </w:r>
      <w:r w:rsidR="002C66C3">
        <w:rPr>
          <w:rFonts w:ascii="Arial" w:hAnsi="Arial" w:cs="Arial"/>
        </w:rPr>
        <w:t>sich dank</w:t>
      </w:r>
      <w:r w:rsidR="00803DC1">
        <w:rPr>
          <w:rFonts w:ascii="Arial" w:hAnsi="Arial" w:cs="Arial"/>
        </w:rPr>
        <w:t xml:space="preserve"> </w:t>
      </w:r>
      <w:r w:rsidR="00803DC1" w:rsidRPr="00200BF1">
        <w:rPr>
          <w:rFonts w:ascii="Arial" w:hAnsi="Arial" w:cs="Arial"/>
        </w:rPr>
        <w:t xml:space="preserve">bündiger Fronten und porenfreier Oberfläche schnell und </w:t>
      </w:r>
      <w:r w:rsidR="006B1DB3" w:rsidRPr="00200BF1">
        <w:rPr>
          <w:rFonts w:ascii="Arial" w:hAnsi="Arial" w:cs="Arial"/>
        </w:rPr>
        <w:t xml:space="preserve">hygienisch. </w:t>
      </w:r>
      <w:r w:rsidR="00803DC1" w:rsidRPr="00200BF1">
        <w:rPr>
          <w:rFonts w:ascii="Arial" w:hAnsi="Arial" w:cs="Arial"/>
        </w:rPr>
        <w:t xml:space="preserve">Zudem sind die Füße der </w:t>
      </w:r>
      <w:r w:rsidR="006B1DB3" w:rsidRPr="00200BF1">
        <w:rPr>
          <w:rFonts w:ascii="Arial" w:hAnsi="Arial" w:cs="Arial"/>
        </w:rPr>
        <w:t>WC-</w:t>
      </w:r>
      <w:r w:rsidR="00803DC1" w:rsidRPr="00200BF1">
        <w:rPr>
          <w:rFonts w:ascii="Arial" w:hAnsi="Arial" w:cs="Arial"/>
        </w:rPr>
        <w:t xml:space="preserve">Trennwandanlage nach </w:t>
      </w:r>
      <w:r w:rsidR="006A5A5E" w:rsidRPr="00200BF1">
        <w:rPr>
          <w:rFonts w:ascii="Arial" w:hAnsi="Arial" w:cs="Arial"/>
        </w:rPr>
        <w:t>h</w:t>
      </w:r>
      <w:r w:rsidR="00803DC1" w:rsidRPr="00200BF1">
        <w:rPr>
          <w:rFonts w:ascii="Arial" w:hAnsi="Arial" w:cs="Arial"/>
        </w:rPr>
        <w:t>inten versetzt</w:t>
      </w:r>
      <w:r w:rsidR="00F615F1" w:rsidRPr="00200BF1">
        <w:rPr>
          <w:rFonts w:ascii="Arial" w:hAnsi="Arial" w:cs="Arial"/>
        </w:rPr>
        <w:t>.</w:t>
      </w:r>
      <w:r w:rsidR="007F6BA6" w:rsidRPr="00200BF1">
        <w:rPr>
          <w:rFonts w:ascii="Arial" w:hAnsi="Arial" w:cs="Arial"/>
        </w:rPr>
        <w:t xml:space="preserve"> </w:t>
      </w:r>
      <w:r w:rsidR="006B1DB3" w:rsidRPr="00200BF1">
        <w:rPr>
          <w:rFonts w:ascii="Arial" w:hAnsi="Arial" w:cs="Arial"/>
        </w:rPr>
        <w:t>Somit kann auch die Reinigung des Fußbodens zügig und effizient erfolgen.</w:t>
      </w:r>
    </w:p>
    <w:p w14:paraId="299E2DCE" w14:textId="77777777" w:rsidR="006B1DB3" w:rsidRDefault="006B1DB3" w:rsidP="00175EA3">
      <w:pPr>
        <w:spacing w:line="360" w:lineRule="auto"/>
        <w:jc w:val="both"/>
        <w:rPr>
          <w:rFonts w:ascii="Arial" w:hAnsi="Arial" w:cs="Arial"/>
        </w:rPr>
      </w:pPr>
    </w:p>
    <w:p w14:paraId="039101BA" w14:textId="30A3DDC0" w:rsidR="00261172" w:rsidRDefault="00F563A3" w:rsidP="00F563A3">
      <w:pPr>
        <w:spacing w:line="360" w:lineRule="auto"/>
        <w:jc w:val="both"/>
        <w:rPr>
          <w:rFonts w:ascii="Arial" w:hAnsi="Arial" w:cs="Arial"/>
        </w:rPr>
      </w:pPr>
      <w:r w:rsidRPr="00DE6C77">
        <w:rPr>
          <w:rFonts w:ascii="Arial" w:hAnsi="Arial" w:cs="Arial"/>
        </w:rPr>
        <w:t>Interessierte</w:t>
      </w:r>
      <w:r>
        <w:rPr>
          <w:rFonts w:ascii="Arial" w:hAnsi="Arial" w:cs="Arial"/>
        </w:rPr>
        <w:t xml:space="preserve"> erhalten weitere Informationen </w:t>
      </w:r>
      <w:r w:rsidR="00261172">
        <w:rPr>
          <w:rFonts w:ascii="Arial" w:hAnsi="Arial" w:cs="Arial"/>
        </w:rPr>
        <w:t xml:space="preserve">zu </w:t>
      </w:r>
      <w:r w:rsidR="0009530E">
        <w:rPr>
          <w:rFonts w:ascii="Arial" w:hAnsi="Arial" w:cs="Arial"/>
        </w:rPr>
        <w:t xml:space="preserve">den </w:t>
      </w:r>
      <w:r w:rsidR="00261172" w:rsidRPr="00B45553">
        <w:rPr>
          <w:rFonts w:ascii="Arial" w:hAnsi="Arial" w:cs="Arial"/>
        </w:rPr>
        <w:t>WC-</w:t>
      </w:r>
      <w:r w:rsidR="00261172" w:rsidRPr="00261172">
        <w:rPr>
          <w:rFonts w:ascii="Arial" w:hAnsi="Arial" w:cs="Arial"/>
        </w:rPr>
        <w:t>Trennwände</w:t>
      </w:r>
      <w:r w:rsidR="0009530E">
        <w:rPr>
          <w:rFonts w:ascii="Arial" w:hAnsi="Arial" w:cs="Arial"/>
        </w:rPr>
        <w:t>n</w:t>
      </w:r>
      <w:r w:rsidR="00261172" w:rsidRPr="00261172">
        <w:rPr>
          <w:rFonts w:ascii="Arial" w:hAnsi="Arial" w:cs="Arial"/>
        </w:rPr>
        <w:t xml:space="preserve"> </w:t>
      </w:r>
      <w:proofErr w:type="spellStart"/>
      <w:r w:rsidR="00437BF0">
        <w:rPr>
          <w:rFonts w:ascii="Arial" w:hAnsi="Arial" w:cs="Arial"/>
        </w:rPr>
        <w:t>Look&amp;Wave</w:t>
      </w:r>
      <w:proofErr w:type="spellEnd"/>
      <w:r w:rsidR="00261172" w:rsidRPr="00DE6C77">
        <w:rPr>
          <w:rFonts w:ascii="Arial" w:hAnsi="Arial" w:cs="Arial"/>
        </w:rPr>
        <w:t xml:space="preserve"> </w:t>
      </w:r>
      <w:r w:rsidRPr="00DE6C77">
        <w:rPr>
          <w:rFonts w:ascii="Arial" w:hAnsi="Arial" w:cs="Arial"/>
        </w:rPr>
        <w:t xml:space="preserve">unter </w:t>
      </w:r>
      <w:r w:rsidR="00261172">
        <w:rPr>
          <w:rFonts w:ascii="Arial" w:hAnsi="Arial" w:cs="Arial"/>
        </w:rPr>
        <w:t xml:space="preserve">dem </w:t>
      </w:r>
      <w:r w:rsidRPr="00261172">
        <w:rPr>
          <w:rFonts w:ascii="Arial" w:hAnsi="Arial" w:cs="Arial"/>
        </w:rPr>
        <w:t>folgenden Link:</w:t>
      </w:r>
      <w:r w:rsidR="00261172" w:rsidRPr="00261172">
        <w:t xml:space="preserve"> </w:t>
      </w:r>
      <w:hyperlink r:id="rId8" w:history="1">
        <w:r w:rsidR="00872197" w:rsidRPr="009A06DA">
          <w:rPr>
            <w:rStyle w:val="Hyperlink"/>
            <w:rFonts w:ascii="Arial" w:hAnsi="Arial" w:cs="Arial"/>
          </w:rPr>
          <w:t>https://www.lookandwave.de/</w:t>
        </w:r>
      </w:hyperlink>
    </w:p>
    <w:p w14:paraId="16604094" w14:textId="77777777" w:rsidR="00872197" w:rsidRDefault="00872197" w:rsidP="00F563A3">
      <w:pPr>
        <w:spacing w:line="360" w:lineRule="auto"/>
        <w:jc w:val="both"/>
        <w:rPr>
          <w:rFonts w:ascii="Arial" w:hAnsi="Arial" w:cs="Arial"/>
        </w:rPr>
      </w:pPr>
    </w:p>
    <w:p w14:paraId="31ACFC7D" w14:textId="79A817AD" w:rsidR="00F04CE3" w:rsidRPr="00630FB6" w:rsidRDefault="00B8443A" w:rsidP="00B8443A">
      <w:pPr>
        <w:spacing w:line="360" w:lineRule="auto"/>
        <w:jc w:val="right"/>
        <w:rPr>
          <w:rFonts w:ascii="Arial" w:hAnsi="Arial" w:cs="Arial"/>
        </w:rPr>
      </w:pPr>
      <w:r w:rsidRPr="00630FB6">
        <w:rPr>
          <w:rFonts w:ascii="Arial" w:hAnsi="Arial" w:cs="Arial"/>
        </w:rPr>
        <w:t xml:space="preserve">ca. </w:t>
      </w:r>
      <w:r w:rsidR="00C867F3">
        <w:rPr>
          <w:rFonts w:ascii="Arial" w:hAnsi="Arial" w:cs="Arial"/>
        </w:rPr>
        <w:t>2</w:t>
      </w:r>
      <w:r w:rsidR="005D54E3">
        <w:rPr>
          <w:rFonts w:ascii="Arial" w:hAnsi="Arial" w:cs="Arial"/>
        </w:rPr>
        <w:t>.</w:t>
      </w:r>
      <w:r w:rsidR="002C66C3">
        <w:rPr>
          <w:rFonts w:ascii="Arial" w:hAnsi="Arial" w:cs="Arial"/>
        </w:rPr>
        <w:t>1</w:t>
      </w:r>
      <w:r w:rsidR="005D54E3">
        <w:rPr>
          <w:rFonts w:ascii="Arial" w:hAnsi="Arial" w:cs="Arial"/>
        </w:rPr>
        <w:t>00</w:t>
      </w:r>
      <w:r w:rsidR="0046202D" w:rsidRPr="00630FB6">
        <w:rPr>
          <w:rFonts w:ascii="Arial" w:hAnsi="Arial" w:cs="Arial"/>
        </w:rPr>
        <w:t xml:space="preserve"> </w:t>
      </w:r>
      <w:r w:rsidRPr="00630FB6">
        <w:rPr>
          <w:rFonts w:ascii="Arial" w:hAnsi="Arial" w:cs="Arial"/>
        </w:rPr>
        <w:t>Zeichen</w:t>
      </w:r>
    </w:p>
    <w:p w14:paraId="26C29E3E" w14:textId="77777777" w:rsidR="00EB2B9A" w:rsidRPr="00376F56" w:rsidRDefault="00EB2B9A" w:rsidP="0076037E">
      <w:pPr>
        <w:spacing w:line="360" w:lineRule="auto"/>
        <w:ind w:right="480"/>
        <w:rPr>
          <w:rFonts w:ascii="Arial" w:hAnsi="Arial" w:cs="Arial"/>
          <w:color w:val="000000"/>
        </w:rPr>
      </w:pPr>
    </w:p>
    <w:tbl>
      <w:tblPr>
        <w:tblW w:w="0" w:type="auto"/>
        <w:shd w:val="clear" w:color="auto" w:fill="E2E2E2"/>
        <w:tblLook w:val="04A0" w:firstRow="1" w:lastRow="0" w:firstColumn="1" w:lastColumn="0" w:noHBand="0" w:noVBand="1"/>
      </w:tblPr>
      <w:tblGrid>
        <w:gridCol w:w="6803"/>
      </w:tblGrid>
      <w:tr w:rsidR="00615D95" w:rsidRPr="00376F56" w14:paraId="2A647227" w14:textId="77777777" w:rsidTr="00141166">
        <w:tc>
          <w:tcPr>
            <w:tcW w:w="6943" w:type="dxa"/>
            <w:shd w:val="clear" w:color="auto" w:fill="E2E2E2"/>
          </w:tcPr>
          <w:p w14:paraId="606140A7" w14:textId="77777777" w:rsidR="00615D95" w:rsidRPr="00376F56" w:rsidRDefault="00615D95" w:rsidP="00141166">
            <w:pPr>
              <w:spacing w:line="360" w:lineRule="auto"/>
              <w:jc w:val="both"/>
              <w:rPr>
                <w:rFonts w:ascii="Arial" w:hAnsi="Arial" w:cs="Arial"/>
              </w:rPr>
            </w:pPr>
          </w:p>
          <w:p w14:paraId="0DFA2947" w14:textId="662D81AC" w:rsidR="00615D95" w:rsidRDefault="00615D95" w:rsidP="00141166">
            <w:pPr>
              <w:spacing w:line="360" w:lineRule="auto"/>
              <w:jc w:val="both"/>
              <w:rPr>
                <w:rFonts w:ascii="Arial" w:hAnsi="Arial" w:cs="Arial"/>
                <w:b/>
              </w:rPr>
            </w:pPr>
            <w:r w:rsidRPr="00376F56">
              <w:rPr>
                <w:rFonts w:ascii="Arial" w:hAnsi="Arial" w:cs="Arial"/>
                <w:b/>
              </w:rPr>
              <w:t xml:space="preserve">Über </w:t>
            </w:r>
            <w:r w:rsidR="00BB1933" w:rsidRPr="00376F56">
              <w:rPr>
                <w:rFonts w:ascii="Arial" w:hAnsi="Arial" w:cs="Arial"/>
                <w:b/>
              </w:rPr>
              <w:t>Schäfer Trennwandsysteme</w:t>
            </w:r>
            <w:r w:rsidRPr="00376F56">
              <w:rPr>
                <w:rFonts w:ascii="Arial" w:hAnsi="Arial" w:cs="Arial"/>
                <w:b/>
              </w:rPr>
              <w:t>:</w:t>
            </w:r>
          </w:p>
          <w:p w14:paraId="7AD491A0" w14:textId="47E3A7C7" w:rsidR="003E7E0F" w:rsidRPr="003E7E0F" w:rsidRDefault="003E7E0F" w:rsidP="003E7E0F">
            <w:pPr>
              <w:rPr>
                <w:rFonts w:ascii="Arial" w:hAnsi="Arial" w:cs="Arial"/>
              </w:rPr>
            </w:pPr>
          </w:p>
          <w:p w14:paraId="03A8527E" w14:textId="6B714D0A" w:rsidR="003E7E0F" w:rsidRPr="003E7E0F" w:rsidRDefault="003E7E0F" w:rsidP="003E7E0F">
            <w:pPr>
              <w:tabs>
                <w:tab w:val="left" w:pos="5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14:paraId="510E3DC4" w14:textId="77777777" w:rsidR="00D50D1B" w:rsidRPr="00376F56" w:rsidRDefault="006E3089" w:rsidP="002A0D27">
            <w:pPr>
              <w:spacing w:line="360" w:lineRule="auto"/>
              <w:jc w:val="both"/>
              <w:rPr>
                <w:rFonts w:ascii="Arial" w:hAnsi="Arial" w:cs="Arial"/>
              </w:rPr>
            </w:pPr>
            <w:r w:rsidRPr="00376F56">
              <w:rPr>
                <w:rFonts w:ascii="Arial" w:hAnsi="Arial" w:cs="Arial"/>
              </w:rPr>
              <w:t>Individualität und Qualität zeichn</w:t>
            </w:r>
            <w:r w:rsidR="00D329D1" w:rsidRPr="00376F56">
              <w:rPr>
                <w:rFonts w:ascii="Arial" w:hAnsi="Arial" w:cs="Arial"/>
              </w:rPr>
              <w:t>e</w:t>
            </w:r>
            <w:r w:rsidR="00CB67C6" w:rsidRPr="00376F56">
              <w:rPr>
                <w:rFonts w:ascii="Arial" w:hAnsi="Arial" w:cs="Arial"/>
              </w:rPr>
              <w:t>n</w:t>
            </w:r>
            <w:r w:rsidRPr="00376F56">
              <w:rPr>
                <w:rFonts w:ascii="Arial" w:hAnsi="Arial" w:cs="Arial"/>
              </w:rPr>
              <w:t xml:space="preserve"> die Schäfer Trennwandsysteme GmbH aus Horhausen aus. Das inhabergeführte Unternehmen produziert WC-Trennwände, Umkleideeinrichtungen, Garderobenschränke und diverses Zubehör für die Sanitär- und Wellnessbranche. Hierbei kommen hochwertige Materialien wie Glas, Aluminium, Stahl sowie Holz- und Kunststoffwerkstoffe zum Einsatz. Im Fokus stehen intelligente Produkte zum Beispiel </w:t>
            </w:r>
            <w:r w:rsidR="00CB67C6" w:rsidRPr="00376F56">
              <w:rPr>
                <w:rFonts w:ascii="Arial" w:hAnsi="Arial" w:cs="Arial"/>
              </w:rPr>
              <w:t xml:space="preserve">für </w:t>
            </w:r>
            <w:r w:rsidRPr="00376F56">
              <w:rPr>
                <w:rFonts w:ascii="Arial" w:hAnsi="Arial" w:cs="Arial"/>
              </w:rPr>
              <w:t xml:space="preserve">Hotellerie, </w:t>
            </w:r>
            <w:r w:rsidRPr="00376F56">
              <w:rPr>
                <w:rFonts w:ascii="Arial" w:hAnsi="Arial" w:cs="Arial"/>
              </w:rPr>
              <w:lastRenderedPageBreak/>
              <w:t>Krankenhäuser, Pflege- und öffentliche Einrichtungen sowie architektonisch außergewöhnliche</w:t>
            </w:r>
            <w:r w:rsidR="002A0D27" w:rsidRPr="00376F56">
              <w:rPr>
                <w:rFonts w:ascii="Arial" w:hAnsi="Arial" w:cs="Arial"/>
                <w:color w:val="FF0000"/>
              </w:rPr>
              <w:t xml:space="preserve"> </w:t>
            </w:r>
            <w:r w:rsidRPr="00376F56">
              <w:rPr>
                <w:rFonts w:ascii="Arial" w:hAnsi="Arial" w:cs="Arial"/>
              </w:rPr>
              <w:t>Bauten. Als Vorreiter der raumhohen Trennwandsysteme ist es dem Westerwälder Unternehmen gelungen, dem Anspruch an Privatsphäre im öffentlichen Sanitärbereich mit ästhetische</w:t>
            </w:r>
            <w:r w:rsidR="00CB67C6" w:rsidRPr="00376F56">
              <w:rPr>
                <w:rFonts w:ascii="Arial" w:hAnsi="Arial" w:cs="Arial"/>
              </w:rPr>
              <w:t>n Lösungen Rechnung zu tragen.</w:t>
            </w:r>
          </w:p>
        </w:tc>
      </w:tr>
    </w:tbl>
    <w:p w14:paraId="461C9214" w14:textId="77777777" w:rsidR="00D107CD" w:rsidRDefault="00D107CD" w:rsidP="00FC0456">
      <w:pPr>
        <w:spacing w:line="400" w:lineRule="exact"/>
        <w:jc w:val="both"/>
        <w:rPr>
          <w:rFonts w:ascii="Arial" w:hAnsi="Arial" w:cs="Arial"/>
          <w:b/>
        </w:rPr>
      </w:pPr>
    </w:p>
    <w:p w14:paraId="355F9501" w14:textId="28D4CF91" w:rsidR="00FC0456" w:rsidRDefault="00A27DB8" w:rsidP="009875C5">
      <w:pPr>
        <w:suppressAutoHyphens w:val="0"/>
        <w:rPr>
          <w:rFonts w:ascii="Arial" w:hAnsi="Arial" w:cs="Arial"/>
          <w:b/>
          <w:u w:val="single"/>
        </w:rPr>
      </w:pPr>
      <w:r w:rsidRPr="00376F56">
        <w:rPr>
          <w:rFonts w:ascii="Arial" w:hAnsi="Arial" w:cs="Arial"/>
          <w:b/>
          <w:u w:val="single"/>
        </w:rPr>
        <w:t>Bildunterschrift</w:t>
      </w:r>
      <w:r w:rsidR="00744826" w:rsidRPr="00376F56">
        <w:rPr>
          <w:rFonts w:ascii="Arial" w:hAnsi="Arial" w:cs="Arial"/>
          <w:b/>
          <w:u w:val="single"/>
        </w:rPr>
        <w:t>en</w:t>
      </w:r>
    </w:p>
    <w:p w14:paraId="713FC338" w14:textId="189667E2" w:rsidR="004F2D88" w:rsidRDefault="004F2D88" w:rsidP="009875C5">
      <w:pPr>
        <w:suppressAutoHyphens w:val="0"/>
        <w:rPr>
          <w:rFonts w:ascii="Arial" w:hAnsi="Arial" w:cs="Arial"/>
          <w:b/>
          <w:u w:val="single"/>
        </w:rPr>
      </w:pPr>
    </w:p>
    <w:p w14:paraId="7564D4C4" w14:textId="42DD0A5E" w:rsidR="004F2D88" w:rsidRDefault="006B1DB3" w:rsidP="009875C5">
      <w:pPr>
        <w:suppressAutoHyphens w:val="0"/>
        <w:rPr>
          <w:rFonts w:ascii="Arial" w:hAnsi="Arial" w:cs="Arial"/>
          <w:b/>
          <w:u w:val="single"/>
        </w:rPr>
      </w:pPr>
      <w:r>
        <w:rPr>
          <w:noProof/>
        </w:rPr>
        <w:drawing>
          <wp:inline distT="0" distB="0" distL="0" distR="0" wp14:anchorId="33F49FE5" wp14:editId="4AA6DF6B">
            <wp:extent cx="3505200" cy="2428875"/>
            <wp:effectExtent l="0" t="0" r="0" b="9525"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E41969" w14:textId="6233C514" w:rsidR="001B79B8" w:rsidRPr="00C2702D" w:rsidRDefault="00A33F43" w:rsidP="007279A9">
      <w:pPr>
        <w:spacing w:line="400" w:lineRule="exact"/>
        <w:jc w:val="both"/>
        <w:rPr>
          <w:rFonts w:ascii="Arial" w:hAnsi="Arial" w:cs="Arial"/>
          <w:b/>
          <w:color w:val="000000"/>
        </w:rPr>
      </w:pPr>
      <w:r w:rsidRPr="00376F56">
        <w:rPr>
          <w:rFonts w:ascii="Arial" w:hAnsi="Arial" w:cs="Arial"/>
          <w:b/>
          <w:color w:val="000000"/>
        </w:rPr>
        <w:t>[</w:t>
      </w:r>
      <w:r w:rsidR="00971DCC">
        <w:rPr>
          <w:rFonts w:ascii="Arial" w:hAnsi="Arial" w:cs="Arial"/>
          <w:b/>
          <w:color w:val="000000"/>
        </w:rPr>
        <w:t>21-</w:t>
      </w:r>
      <w:r w:rsidR="00441BB7">
        <w:rPr>
          <w:rFonts w:ascii="Arial" w:hAnsi="Arial" w:cs="Arial"/>
          <w:b/>
          <w:color w:val="000000"/>
        </w:rPr>
        <w:t>02 Sensor</w:t>
      </w:r>
      <w:r w:rsidRPr="00C55EE7">
        <w:rPr>
          <w:rFonts w:ascii="Arial" w:hAnsi="Arial" w:cs="Arial"/>
          <w:b/>
        </w:rPr>
        <w:t>]</w:t>
      </w:r>
    </w:p>
    <w:p w14:paraId="1A7C78E5" w14:textId="59364EFD" w:rsidR="003758BA" w:rsidRPr="006752B4" w:rsidRDefault="00364906" w:rsidP="006752B4">
      <w:pPr>
        <w:tabs>
          <w:tab w:val="left" w:pos="3828"/>
        </w:tabs>
        <w:spacing w:line="400" w:lineRule="exac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Der Öffnungs- und Schließmechanismus Look &amp; Wave der Schäfer Trennwandsysteme GmbH ermöglicht ein kontaktloses Bedienen der Kabinentür.</w:t>
      </w:r>
    </w:p>
    <w:p w14:paraId="5B155112" w14:textId="628E751C" w:rsidR="00D107CD" w:rsidRDefault="00D107CD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</w:t>
      </w:r>
      <w:r w:rsidRPr="00376F56">
        <w:rPr>
          <w:rFonts w:ascii="Arial" w:hAnsi="Arial" w:cs="Arial"/>
          <w:color w:val="000000"/>
        </w:rPr>
        <w:t>oto: Schäfer Trennwandsysteme</w:t>
      </w:r>
    </w:p>
    <w:p w14:paraId="0E2F98C7" w14:textId="33DAE635" w:rsidR="006752B4" w:rsidRDefault="006752B4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6FBE60A8" w14:textId="758F1253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0CBEFFC1" w14:textId="16663D7F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6B51F552" w14:textId="423D2FDE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406232D6" w14:textId="124517C2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7FAD230C" w14:textId="30267EB1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4FD7258A" w14:textId="0BC805CA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1392C404" w14:textId="007698AF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60CC3323" w14:textId="14D29D16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6EE10BFD" w14:textId="4A95CF30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703A3C07" w14:textId="051DBF59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614274E6" w14:textId="4D8B84E7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7C767A97" w14:textId="6849E98A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7691488B" w14:textId="3E98EE8A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0C03E94C" w14:textId="0D19AED4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2D54A08E" w14:textId="22A04181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78FDA423" w14:textId="358ECE59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428EFB15" w14:textId="77777777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79B16C0F" w14:textId="77777777" w:rsidR="006752B4" w:rsidRDefault="006752B4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4EE49FFF" w14:textId="77777777" w:rsidR="006B1DB3" w:rsidRDefault="006B1DB3" w:rsidP="00F81683">
      <w:pPr>
        <w:tabs>
          <w:tab w:val="left" w:pos="3828"/>
        </w:tabs>
        <w:spacing w:line="400" w:lineRule="exact"/>
        <w:rPr>
          <w:rFonts w:ascii="Arial" w:hAnsi="Arial" w:cs="Arial"/>
          <w:b/>
          <w:color w:val="000000"/>
        </w:rPr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01FA32D6" wp14:editId="0A88C5E3">
            <wp:simplePos x="0" y="0"/>
            <wp:positionH relativeFrom="column">
              <wp:posOffset>1905</wp:posOffset>
            </wp:positionH>
            <wp:positionV relativeFrom="paragraph">
              <wp:posOffset>-2233930</wp:posOffset>
            </wp:positionV>
            <wp:extent cx="3514725" cy="2428875"/>
            <wp:effectExtent l="0" t="0" r="9525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1472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0944060" w14:textId="548A0B69" w:rsidR="004F2D88" w:rsidRPr="00387A0E" w:rsidRDefault="004F2D88" w:rsidP="00F81683">
      <w:pPr>
        <w:tabs>
          <w:tab w:val="left" w:pos="3828"/>
        </w:tabs>
        <w:spacing w:line="400" w:lineRule="exact"/>
        <w:rPr>
          <w:rFonts w:ascii="Arial" w:hAnsi="Arial" w:cs="Arial"/>
          <w:b/>
          <w:color w:val="000000"/>
        </w:rPr>
      </w:pPr>
      <w:r w:rsidRPr="00376F56">
        <w:rPr>
          <w:rFonts w:ascii="Arial" w:hAnsi="Arial" w:cs="Arial"/>
          <w:b/>
          <w:color w:val="000000"/>
        </w:rPr>
        <w:t>[</w:t>
      </w:r>
      <w:r w:rsidR="003758BA">
        <w:rPr>
          <w:rFonts w:ascii="Arial" w:hAnsi="Arial" w:cs="Arial"/>
          <w:b/>
          <w:color w:val="000000"/>
        </w:rPr>
        <w:t>21-</w:t>
      </w:r>
      <w:r w:rsidR="00764CD1">
        <w:rPr>
          <w:rFonts w:ascii="Arial" w:hAnsi="Arial" w:cs="Arial"/>
          <w:b/>
          <w:color w:val="000000"/>
        </w:rPr>
        <w:t>02 Kontaktloses Bedienen</w:t>
      </w:r>
      <w:r w:rsidRPr="00C55EE7">
        <w:rPr>
          <w:rFonts w:ascii="Arial" w:hAnsi="Arial" w:cs="Arial"/>
          <w:b/>
        </w:rPr>
        <w:t>]</w:t>
      </w:r>
    </w:p>
    <w:p w14:paraId="030B3AED" w14:textId="6BC280A9" w:rsidR="005D54E3" w:rsidRDefault="00323936" w:rsidP="002012E3">
      <w:pPr>
        <w:tabs>
          <w:tab w:val="left" w:pos="3828"/>
        </w:tabs>
        <w:spacing w:line="400" w:lineRule="exac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Auf Türgriffen sammeln sich besonders viele Viren und Keime. </w:t>
      </w:r>
      <w:r w:rsidR="00F615F1">
        <w:rPr>
          <w:rFonts w:ascii="Arial" w:hAnsi="Arial" w:cs="Arial"/>
          <w:i/>
        </w:rPr>
        <w:t xml:space="preserve">Das </w:t>
      </w:r>
      <w:r>
        <w:rPr>
          <w:rFonts w:ascii="Arial" w:hAnsi="Arial" w:cs="Arial"/>
          <w:i/>
        </w:rPr>
        <w:t>kontaktlose Öffnen reduziert daher das Infektionsrisiko auf öffentlichen Sanitäranlagen.</w:t>
      </w:r>
    </w:p>
    <w:p w14:paraId="77345BB8" w14:textId="6463C0DF" w:rsidR="00D107CD" w:rsidRDefault="002012E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</w:t>
      </w:r>
      <w:r w:rsidRPr="00376F56">
        <w:rPr>
          <w:rFonts w:ascii="Arial" w:hAnsi="Arial" w:cs="Arial"/>
          <w:color w:val="000000"/>
        </w:rPr>
        <w:t>oto: Schäfer Trennwandsysteme</w:t>
      </w:r>
    </w:p>
    <w:p w14:paraId="61EB0D8A" w14:textId="117361DE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127E495C" w14:textId="11D0FB62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1948917B" w14:textId="1001DBFA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3260B374" w14:textId="42D1345E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6ED2E212" w14:textId="32E625E6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4248ADB7" w14:textId="793D120E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36EA955A" w14:textId="607077AF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55AC542F" w14:textId="4F266039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0E4639AF" w14:textId="371FB349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562DC0A6" w14:textId="77777777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16578B1E" w14:textId="3780AD67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5E892866" w14:textId="4EDFC50B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799717BA" w14:textId="34762784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33D6D0FD" w14:textId="531C522D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00896124" w14:textId="77777777" w:rsidR="006B1DB3" w:rsidRDefault="006B1DB3" w:rsidP="00D107CD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359DAC75" w14:textId="51215756" w:rsidR="000B2399" w:rsidRPr="003758BA" w:rsidRDefault="006B1DB3" w:rsidP="006B1DB3">
      <w:pPr>
        <w:tabs>
          <w:tab w:val="left" w:pos="3828"/>
        </w:tabs>
        <w:spacing w:line="400" w:lineRule="exact"/>
        <w:rPr>
          <w:rFonts w:ascii="Arial" w:hAnsi="Arial" w:cs="Arial"/>
          <w:color w:val="000000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07204CC5" wp14:editId="2F719176">
            <wp:simplePos x="0" y="0"/>
            <wp:positionH relativeFrom="column">
              <wp:posOffset>1905</wp:posOffset>
            </wp:positionH>
            <wp:positionV relativeFrom="paragraph">
              <wp:posOffset>-3318510</wp:posOffset>
            </wp:positionV>
            <wp:extent cx="2428875" cy="3514725"/>
            <wp:effectExtent l="0" t="0" r="9525" b="9525"/>
            <wp:wrapNone/>
            <wp:docPr id="6" name="Grafi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28875" cy="35147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16CE32F" w14:textId="61FBE35F" w:rsidR="000B2399" w:rsidRPr="00387A0E" w:rsidRDefault="000B2399" w:rsidP="000B2399">
      <w:pPr>
        <w:tabs>
          <w:tab w:val="left" w:pos="3828"/>
        </w:tabs>
        <w:spacing w:line="400" w:lineRule="exact"/>
        <w:jc w:val="both"/>
        <w:rPr>
          <w:rFonts w:ascii="Arial" w:hAnsi="Arial" w:cs="Arial"/>
          <w:color w:val="000000"/>
        </w:rPr>
      </w:pPr>
      <w:r w:rsidRPr="00376F56">
        <w:rPr>
          <w:rFonts w:ascii="Arial" w:hAnsi="Arial" w:cs="Arial"/>
          <w:b/>
          <w:color w:val="000000"/>
        </w:rPr>
        <w:t>[</w:t>
      </w:r>
      <w:r w:rsidR="003758BA">
        <w:rPr>
          <w:rFonts w:ascii="Arial" w:hAnsi="Arial" w:cs="Arial"/>
          <w:b/>
          <w:color w:val="000000"/>
        </w:rPr>
        <w:t>21-0</w:t>
      </w:r>
      <w:r w:rsidR="00740D61">
        <w:rPr>
          <w:rFonts w:ascii="Arial" w:hAnsi="Arial" w:cs="Arial"/>
          <w:b/>
          <w:color w:val="000000"/>
        </w:rPr>
        <w:t>2 Look &amp; Wave Anlage</w:t>
      </w:r>
      <w:r w:rsidRPr="00C55EE7">
        <w:rPr>
          <w:rFonts w:ascii="Arial" w:hAnsi="Arial" w:cs="Arial"/>
          <w:b/>
        </w:rPr>
        <w:t>]</w:t>
      </w:r>
    </w:p>
    <w:p w14:paraId="595456BE" w14:textId="099D56C1" w:rsidR="000B2399" w:rsidRDefault="00740D61" w:rsidP="000B2399">
      <w:pPr>
        <w:tabs>
          <w:tab w:val="left" w:pos="3828"/>
        </w:tabs>
        <w:spacing w:line="400" w:lineRule="exact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Die zurückgestellten Füße der Anlage ermöglichen eine effiziente Reinigung des Fußbodens. Auch die Trennwände selbst lassen sich aufgrund </w:t>
      </w:r>
      <w:r w:rsidR="0098094F">
        <w:rPr>
          <w:rFonts w:ascii="Arial" w:hAnsi="Arial" w:cs="Arial"/>
          <w:i/>
        </w:rPr>
        <w:t>bündiger</w:t>
      </w:r>
      <w:r>
        <w:rPr>
          <w:rFonts w:ascii="Arial" w:hAnsi="Arial" w:cs="Arial"/>
          <w:i/>
        </w:rPr>
        <w:t xml:space="preserve"> Fronten problemlos reinigen. </w:t>
      </w:r>
    </w:p>
    <w:p w14:paraId="2261BDE6" w14:textId="7C98751D" w:rsidR="000B2399" w:rsidRDefault="000B2399" w:rsidP="002C66C3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F</w:t>
      </w:r>
      <w:r w:rsidRPr="00376F56">
        <w:rPr>
          <w:rFonts w:ascii="Arial" w:hAnsi="Arial" w:cs="Arial"/>
          <w:color w:val="000000"/>
        </w:rPr>
        <w:t>oto: Schäfer Trennwandsysteme</w:t>
      </w:r>
    </w:p>
    <w:p w14:paraId="791E984A" w14:textId="7FD1D7B6" w:rsidR="00060069" w:rsidRDefault="00060069" w:rsidP="00060069">
      <w:pPr>
        <w:tabs>
          <w:tab w:val="left" w:pos="3828"/>
        </w:tabs>
        <w:spacing w:line="400" w:lineRule="exact"/>
        <w:rPr>
          <w:rFonts w:ascii="Arial" w:hAnsi="Arial" w:cs="Arial"/>
          <w:color w:val="000000"/>
        </w:rPr>
      </w:pPr>
    </w:p>
    <w:p w14:paraId="304D5CD3" w14:textId="77777777" w:rsidR="002C66C3" w:rsidRDefault="002C66C3" w:rsidP="00060069">
      <w:pPr>
        <w:tabs>
          <w:tab w:val="left" w:pos="3828"/>
        </w:tabs>
        <w:spacing w:line="400" w:lineRule="exact"/>
        <w:rPr>
          <w:rFonts w:ascii="Arial" w:hAnsi="Arial" w:cs="Arial"/>
          <w:color w:val="000000"/>
        </w:rPr>
      </w:pPr>
    </w:p>
    <w:p w14:paraId="2CE43FB8" w14:textId="77777777" w:rsidR="00D107CD" w:rsidRPr="000B3FA9" w:rsidRDefault="00D107CD" w:rsidP="002012E3">
      <w:pPr>
        <w:tabs>
          <w:tab w:val="left" w:pos="3828"/>
        </w:tabs>
        <w:spacing w:line="400" w:lineRule="exact"/>
        <w:jc w:val="right"/>
        <w:rPr>
          <w:rFonts w:ascii="Arial" w:hAnsi="Arial" w:cs="Arial"/>
          <w:color w:val="000000"/>
        </w:rPr>
      </w:pPr>
    </w:p>
    <w:p w14:paraId="3E1CAA9C" w14:textId="77777777" w:rsidR="001F518A" w:rsidRPr="000B3FA9" w:rsidRDefault="001F518A" w:rsidP="001F518A">
      <w:pPr>
        <w:pStyle w:val="berschrift6"/>
        <w:numPr>
          <w:ilvl w:val="0"/>
          <w:numId w:val="0"/>
        </w:numPr>
        <w:rPr>
          <w:rFonts w:cs="Arial"/>
          <w:b w:val="0"/>
          <w:bCs w:val="0"/>
        </w:rPr>
      </w:pPr>
      <w:r w:rsidRPr="000B3FA9">
        <w:rPr>
          <w:rFonts w:cs="Arial"/>
          <w:b w:val="0"/>
          <w:bCs w:val="0"/>
        </w:rPr>
        <w:t>Rückfragen beantwortet gern:</w:t>
      </w:r>
      <w:r w:rsidRPr="000B3FA9">
        <w:rPr>
          <w:rFonts w:cs="Arial"/>
          <w:color w:val="000000"/>
        </w:rPr>
        <w:t xml:space="preserve"> </w:t>
      </w:r>
    </w:p>
    <w:p w14:paraId="6CC9FADC" w14:textId="77777777" w:rsidR="001F518A" w:rsidRPr="000B3FA9" w:rsidRDefault="001F518A" w:rsidP="001F518A">
      <w:pPr>
        <w:rPr>
          <w:rFonts w:ascii="Arial" w:hAnsi="Arial" w:cs="Arial"/>
        </w:rPr>
      </w:pPr>
    </w:p>
    <w:p w14:paraId="1BA9C21C" w14:textId="77777777" w:rsidR="001F518A" w:rsidRPr="000B3FA9" w:rsidRDefault="001F518A" w:rsidP="001F518A">
      <w:pPr>
        <w:rPr>
          <w:rFonts w:ascii="Arial" w:hAnsi="Arial" w:cs="Arial"/>
        </w:rPr>
        <w:sectPr w:rsidR="001F518A" w:rsidRPr="000B3FA9" w:rsidSect="00E04305">
          <w:footerReference w:type="default" r:id="rId12"/>
          <w:headerReference w:type="first" r:id="rId13"/>
          <w:footnotePr>
            <w:pos w:val="beneathText"/>
          </w:footnotePr>
          <w:type w:val="continuous"/>
          <w:pgSz w:w="11906" w:h="16838"/>
          <w:pgMar w:top="1474" w:right="3402" w:bottom="1276" w:left="1701" w:header="720" w:footer="284" w:gutter="0"/>
          <w:cols w:space="720"/>
          <w:titlePg/>
          <w:docGrid w:linePitch="360"/>
        </w:sectPr>
      </w:pPr>
    </w:p>
    <w:p w14:paraId="5A886D22" w14:textId="77777777" w:rsidR="001F518A" w:rsidRPr="00344CB2" w:rsidRDefault="001F518A" w:rsidP="001F518A">
      <w:pPr>
        <w:rPr>
          <w:rFonts w:ascii="Arial" w:hAnsi="Arial" w:cs="Arial"/>
          <w:b/>
          <w:sz w:val="18"/>
          <w:szCs w:val="18"/>
        </w:rPr>
      </w:pPr>
      <w:r w:rsidRPr="00344CB2">
        <w:rPr>
          <w:rFonts w:ascii="Arial" w:hAnsi="Arial" w:cs="Arial"/>
          <w:b/>
          <w:sz w:val="18"/>
          <w:szCs w:val="18"/>
        </w:rPr>
        <w:t>Schäfer Trennwandsysteme GmbH</w:t>
      </w:r>
    </w:p>
    <w:p w14:paraId="3ECF9DB3" w14:textId="77777777" w:rsidR="001F518A" w:rsidRPr="00344CB2" w:rsidRDefault="001F518A" w:rsidP="001F518A">
      <w:p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Jennifer Buchheit</w:t>
      </w:r>
    </w:p>
    <w:p w14:paraId="3DE1A888" w14:textId="77777777" w:rsidR="001F518A" w:rsidRPr="00344CB2" w:rsidRDefault="001F518A" w:rsidP="001F518A">
      <w:pPr>
        <w:rPr>
          <w:rFonts w:ascii="Arial" w:hAnsi="Arial" w:cs="Arial"/>
          <w:sz w:val="18"/>
          <w:szCs w:val="18"/>
        </w:rPr>
      </w:pPr>
      <w:r w:rsidRPr="00344CB2">
        <w:rPr>
          <w:rFonts w:ascii="Arial" w:hAnsi="Arial" w:cs="Arial"/>
          <w:sz w:val="18"/>
          <w:szCs w:val="18"/>
        </w:rPr>
        <w:t xml:space="preserve">Tel. </w:t>
      </w:r>
      <w:r w:rsidRPr="00B66588">
        <w:rPr>
          <w:rFonts w:ascii="Arial" w:hAnsi="Arial" w:cs="Arial"/>
          <w:sz w:val="18"/>
          <w:szCs w:val="18"/>
        </w:rPr>
        <w:t>+49 (2687) 9151 55</w:t>
      </w:r>
    </w:p>
    <w:p w14:paraId="150B2E58" w14:textId="41008D3F" w:rsidR="001F518A" w:rsidRPr="00AC7917" w:rsidRDefault="001F518A" w:rsidP="001F518A">
      <w:pPr>
        <w:rPr>
          <w:rFonts w:ascii="Arial" w:hAnsi="Arial" w:cs="Arial"/>
          <w:sz w:val="18"/>
          <w:szCs w:val="18"/>
          <w:lang w:val="en-GB"/>
        </w:rPr>
      </w:pPr>
      <w:proofErr w:type="spellStart"/>
      <w:r w:rsidRPr="00AC7917">
        <w:rPr>
          <w:rFonts w:ascii="Arial" w:hAnsi="Arial" w:cs="Arial"/>
          <w:sz w:val="18"/>
          <w:szCs w:val="18"/>
          <w:lang w:val="en-GB"/>
        </w:rPr>
        <w:t>eMail</w:t>
      </w:r>
      <w:proofErr w:type="spellEnd"/>
      <w:r w:rsidRPr="00AC7917">
        <w:rPr>
          <w:rFonts w:ascii="Arial" w:hAnsi="Arial" w:cs="Arial"/>
          <w:sz w:val="18"/>
          <w:szCs w:val="18"/>
          <w:lang w:val="en-GB"/>
        </w:rPr>
        <w:t>:</w:t>
      </w:r>
      <w:r w:rsidR="00214659">
        <w:rPr>
          <w:rFonts w:ascii="Arial" w:hAnsi="Arial" w:cs="Arial"/>
          <w:sz w:val="18"/>
          <w:szCs w:val="18"/>
          <w:lang w:val="en-GB"/>
        </w:rPr>
        <w:t xml:space="preserve"> </w:t>
      </w:r>
      <w:r w:rsidR="00214659" w:rsidRPr="00214659">
        <w:rPr>
          <w:rFonts w:ascii="Arial" w:hAnsi="Arial" w:cs="Arial"/>
          <w:sz w:val="18"/>
          <w:szCs w:val="18"/>
          <w:lang w:val="en-GB"/>
        </w:rPr>
        <w:t>j.buchheit@schaefer-tws.de</w:t>
      </w:r>
    </w:p>
    <w:p w14:paraId="68FD9DA3" w14:textId="77777777" w:rsidR="001F518A" w:rsidRPr="009E293B" w:rsidRDefault="001F518A" w:rsidP="001F518A">
      <w:pPr>
        <w:rPr>
          <w:rFonts w:ascii="Arial" w:hAnsi="Arial" w:cs="Arial"/>
          <w:sz w:val="18"/>
          <w:szCs w:val="18"/>
        </w:rPr>
      </w:pPr>
      <w:r w:rsidRPr="009E293B">
        <w:rPr>
          <w:rFonts w:ascii="Arial" w:hAnsi="Arial" w:cs="Arial"/>
          <w:sz w:val="18"/>
          <w:szCs w:val="18"/>
        </w:rPr>
        <w:t>www.schaefer-tws.de</w:t>
      </w:r>
    </w:p>
    <w:p w14:paraId="649574D7" w14:textId="77777777" w:rsidR="001F518A" w:rsidRPr="009E293B" w:rsidRDefault="001F518A" w:rsidP="001F518A">
      <w:pPr>
        <w:rPr>
          <w:rFonts w:ascii="Arial" w:hAnsi="Arial" w:cs="Arial"/>
          <w:b/>
          <w:sz w:val="18"/>
          <w:szCs w:val="18"/>
        </w:rPr>
      </w:pPr>
      <w:r w:rsidRPr="009E293B">
        <w:rPr>
          <w:rFonts w:ascii="Arial" w:hAnsi="Arial" w:cs="Arial"/>
          <w:b/>
          <w:sz w:val="18"/>
          <w:szCs w:val="18"/>
        </w:rPr>
        <w:t>Kommunikation2B</w:t>
      </w:r>
    </w:p>
    <w:p w14:paraId="54B05B42" w14:textId="77777777" w:rsidR="001F518A" w:rsidRPr="009E293B" w:rsidRDefault="001F518A" w:rsidP="001F518A">
      <w:pPr>
        <w:rPr>
          <w:rFonts w:ascii="Arial" w:hAnsi="Arial" w:cs="Arial"/>
          <w:sz w:val="18"/>
          <w:szCs w:val="18"/>
        </w:rPr>
      </w:pPr>
      <w:r w:rsidRPr="009E293B">
        <w:rPr>
          <w:rFonts w:ascii="Arial" w:hAnsi="Arial" w:cs="Arial"/>
          <w:sz w:val="18"/>
          <w:szCs w:val="18"/>
        </w:rPr>
        <w:t>Sophia Köster</w:t>
      </w:r>
    </w:p>
    <w:p w14:paraId="0CA9D62F" w14:textId="77777777" w:rsidR="001F518A" w:rsidRPr="00344CB2" w:rsidRDefault="001F518A" w:rsidP="001F518A">
      <w:pPr>
        <w:pStyle w:val="Textkrper"/>
        <w:shd w:val="clear" w:color="auto" w:fill="FFFFFF"/>
        <w:spacing w:line="240" w:lineRule="auto"/>
        <w:ind w:left="3402" w:hanging="3402"/>
        <w:jc w:val="left"/>
        <w:rPr>
          <w:rFonts w:cs="Arial"/>
          <w:b w:val="0"/>
          <w:bCs w:val="0"/>
          <w:sz w:val="18"/>
          <w:szCs w:val="18"/>
          <w:lang w:val="fr-FR"/>
        </w:rPr>
      </w:pPr>
      <w:r w:rsidRPr="00344CB2">
        <w:rPr>
          <w:rFonts w:cs="Arial"/>
          <w:b w:val="0"/>
          <w:bCs w:val="0"/>
          <w:sz w:val="18"/>
          <w:szCs w:val="18"/>
          <w:lang w:val="fr-FR"/>
        </w:rPr>
        <w:t>Tel. +49 (231) 330 49 323</w:t>
      </w:r>
    </w:p>
    <w:p w14:paraId="6A8A8F6E" w14:textId="77777777" w:rsidR="001F518A" w:rsidRPr="00344CB2" w:rsidRDefault="001F518A" w:rsidP="001F518A">
      <w:pPr>
        <w:pStyle w:val="Textkrper"/>
        <w:shd w:val="clear" w:color="auto" w:fill="FFFFFF"/>
        <w:spacing w:line="240" w:lineRule="auto"/>
        <w:ind w:left="3402" w:hanging="3402"/>
        <w:jc w:val="left"/>
        <w:rPr>
          <w:rFonts w:cs="Arial"/>
          <w:b w:val="0"/>
          <w:bCs w:val="0"/>
          <w:sz w:val="18"/>
          <w:szCs w:val="18"/>
          <w:lang w:val="fr-FR"/>
        </w:rPr>
      </w:pPr>
      <w:proofErr w:type="spellStart"/>
      <w:r w:rsidRPr="00344CB2">
        <w:rPr>
          <w:rFonts w:cs="Arial"/>
          <w:b w:val="0"/>
          <w:bCs w:val="0"/>
          <w:sz w:val="18"/>
          <w:szCs w:val="18"/>
          <w:lang w:val="fr-FR"/>
        </w:rPr>
        <w:t>eMail</w:t>
      </w:r>
      <w:proofErr w:type="spellEnd"/>
      <w:r w:rsidRPr="00344CB2">
        <w:rPr>
          <w:rFonts w:cs="Arial"/>
          <w:b w:val="0"/>
          <w:bCs w:val="0"/>
          <w:sz w:val="18"/>
          <w:szCs w:val="18"/>
          <w:lang w:val="fr-FR"/>
        </w:rPr>
        <w:t xml:space="preserve">: </w:t>
      </w:r>
      <w:r>
        <w:rPr>
          <w:rFonts w:cs="Arial"/>
          <w:b w:val="0"/>
          <w:bCs w:val="0"/>
          <w:sz w:val="18"/>
          <w:szCs w:val="18"/>
          <w:lang w:val="fr-FR"/>
        </w:rPr>
        <w:t>s.koester</w:t>
      </w:r>
      <w:r w:rsidRPr="00344CB2">
        <w:rPr>
          <w:rFonts w:cs="Arial"/>
          <w:b w:val="0"/>
          <w:bCs w:val="0"/>
          <w:sz w:val="18"/>
          <w:szCs w:val="18"/>
          <w:lang w:val="fr-FR"/>
        </w:rPr>
        <w:t>@kommunikation2b.de</w:t>
      </w:r>
    </w:p>
    <w:p w14:paraId="60AD5E4D" w14:textId="77777777" w:rsidR="001F518A" w:rsidRPr="00B952C0" w:rsidRDefault="001F518A" w:rsidP="001F518A">
      <w:pPr>
        <w:pStyle w:val="Textkrper"/>
        <w:shd w:val="clear" w:color="auto" w:fill="FFFFFF"/>
        <w:spacing w:line="240" w:lineRule="auto"/>
        <w:ind w:left="3402" w:hanging="3402"/>
        <w:jc w:val="left"/>
        <w:rPr>
          <w:rFonts w:cs="Arial"/>
          <w:b w:val="0"/>
          <w:bCs w:val="0"/>
          <w:sz w:val="18"/>
          <w:szCs w:val="18"/>
          <w:lang w:val="en-US"/>
        </w:rPr>
        <w:sectPr w:rsidR="001F518A" w:rsidRPr="00B952C0" w:rsidSect="0021342C">
          <w:footnotePr>
            <w:pos w:val="beneathText"/>
          </w:footnotePr>
          <w:type w:val="continuous"/>
          <w:pgSz w:w="11906" w:h="16838"/>
          <w:pgMar w:top="1474" w:right="2550" w:bottom="1474" w:left="1701" w:header="720" w:footer="284" w:gutter="0"/>
          <w:cols w:num="2" w:space="720"/>
          <w:titlePg/>
          <w:docGrid w:linePitch="360"/>
        </w:sectPr>
      </w:pPr>
      <w:r w:rsidRPr="00344CB2">
        <w:rPr>
          <w:rFonts w:cs="Arial"/>
          <w:b w:val="0"/>
          <w:bCs w:val="0"/>
          <w:sz w:val="18"/>
          <w:szCs w:val="18"/>
          <w:lang w:val="en-US"/>
        </w:rPr>
        <w:t>www.kommunikation2b.de</w:t>
      </w:r>
      <w:r>
        <w:rPr>
          <w:rFonts w:cs="Arial"/>
          <w:b w:val="0"/>
          <w:bCs w:val="0"/>
          <w:sz w:val="18"/>
          <w:szCs w:val="18"/>
          <w:lang w:val="en-US"/>
        </w:rPr>
        <w:t xml:space="preserve"> </w:t>
      </w:r>
    </w:p>
    <w:p w14:paraId="7607AD06" w14:textId="77777777" w:rsidR="001F518A" w:rsidRPr="00B952C0" w:rsidRDefault="001F518A" w:rsidP="001F518A">
      <w:pPr>
        <w:tabs>
          <w:tab w:val="left" w:pos="3828"/>
        </w:tabs>
        <w:spacing w:line="400" w:lineRule="exact"/>
        <w:rPr>
          <w:rFonts w:ascii="Arial" w:hAnsi="Arial" w:cs="Arial"/>
          <w:bCs/>
          <w:sz w:val="20"/>
          <w:lang w:val="en-US"/>
        </w:rPr>
      </w:pPr>
    </w:p>
    <w:p w14:paraId="56E2DCFB" w14:textId="1F85C574" w:rsidR="003C499D" w:rsidRPr="00B952C0" w:rsidRDefault="003C499D" w:rsidP="001F518A">
      <w:pPr>
        <w:pStyle w:val="berschrift6"/>
        <w:numPr>
          <w:ilvl w:val="0"/>
          <w:numId w:val="0"/>
        </w:numPr>
        <w:rPr>
          <w:rFonts w:cs="Arial"/>
          <w:bCs w:val="0"/>
          <w:sz w:val="20"/>
          <w:lang w:val="en-US"/>
        </w:rPr>
      </w:pPr>
    </w:p>
    <w:sectPr w:rsidR="003C499D" w:rsidRPr="00B952C0" w:rsidSect="00A21FE6">
      <w:headerReference w:type="default" r:id="rId14"/>
      <w:footerReference w:type="default" r:id="rId15"/>
      <w:headerReference w:type="first" r:id="rId16"/>
      <w:footerReference w:type="first" r:id="rId17"/>
      <w:footnotePr>
        <w:pos w:val="beneathText"/>
      </w:footnotePr>
      <w:type w:val="continuous"/>
      <w:pgSz w:w="11906" w:h="16838"/>
      <w:pgMar w:top="1474" w:right="3402" w:bottom="1276" w:left="1701" w:header="720" w:footer="28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352BE8" w14:textId="77777777" w:rsidR="00BC492C" w:rsidRDefault="00BC492C">
      <w:r>
        <w:separator/>
      </w:r>
    </w:p>
  </w:endnote>
  <w:endnote w:type="continuationSeparator" w:id="0">
    <w:p w14:paraId="7026312C" w14:textId="77777777" w:rsidR="00BC492C" w:rsidRDefault="00BC49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4B9CC" w14:textId="40492FFF" w:rsidR="001F518A" w:rsidRDefault="00F22150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21-0</w:t>
    </w:r>
    <w:r w:rsidR="002C66C3">
      <w:rPr>
        <w:rFonts w:ascii="Arial" w:hAnsi="Arial" w:cs="Arial"/>
        <w:sz w:val="18"/>
        <w:szCs w:val="18"/>
      </w:rPr>
      <w:t xml:space="preserve">2 </w:t>
    </w:r>
    <w:proofErr w:type="spellStart"/>
    <w:r w:rsidR="002C66C3">
      <w:rPr>
        <w:rFonts w:ascii="Arial" w:hAnsi="Arial" w:cs="Arial"/>
        <w:sz w:val="18"/>
        <w:szCs w:val="18"/>
      </w:rPr>
      <w:t>Look&amp;Wave</w:t>
    </w:r>
    <w:proofErr w:type="spellEnd"/>
    <w:r w:rsidR="002C66C3">
      <w:rPr>
        <w:rFonts w:ascii="Arial" w:hAnsi="Arial" w:cs="Arial"/>
        <w:sz w:val="18"/>
        <w:szCs w:val="18"/>
      </w:rPr>
      <w:t xml:space="preserve"> </w:t>
    </w:r>
    <w:proofErr w:type="spellStart"/>
    <w:r w:rsidR="002C66C3">
      <w:rPr>
        <w:rFonts w:ascii="Arial" w:hAnsi="Arial" w:cs="Arial"/>
        <w:sz w:val="18"/>
        <w:szCs w:val="18"/>
      </w:rPr>
      <w:t>Healthcare</w:t>
    </w:r>
    <w:proofErr w:type="spellEnd"/>
  </w:p>
  <w:p w14:paraId="6C88ABF6" w14:textId="77777777" w:rsidR="001F518A" w:rsidRDefault="001F518A" w:rsidP="00060069">
    <w:pPr>
      <w:pStyle w:val="Fuzeile"/>
      <w:ind w:firstLine="708"/>
      <w:rPr>
        <w:rFonts w:ascii="Arial" w:hAnsi="Arial" w:cs="Arial"/>
        <w:sz w:val="18"/>
        <w:szCs w:val="18"/>
      </w:rPr>
    </w:pPr>
  </w:p>
  <w:p w14:paraId="5239E8F0" w14:textId="77777777" w:rsidR="001F518A" w:rsidRDefault="001F518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5EBD6" w14:textId="77777777" w:rsidR="00B445CD" w:rsidRDefault="004F4D1B">
    <w:pPr>
      <w:pStyle w:val="Fuzeile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Klinkerfassade</w:t>
    </w:r>
    <w:r w:rsidR="00B445CD">
      <w:rPr>
        <w:rFonts w:ascii="Arial" w:hAnsi="Arial" w:cs="Arial"/>
        <w:sz w:val="18"/>
      </w:rPr>
      <w:tab/>
    </w:r>
    <w:r w:rsidR="00B445CD">
      <w:rPr>
        <w:rFonts w:ascii="Arial" w:hAnsi="Arial" w:cs="Arial"/>
        <w:sz w:val="18"/>
      </w:rPr>
      <w:tab/>
      <w:t xml:space="preserve">Seite </w:t>
    </w:r>
    <w:r w:rsidR="00B445CD">
      <w:rPr>
        <w:rStyle w:val="Seitenzahl"/>
        <w:rFonts w:ascii="Arial" w:hAnsi="Arial" w:cs="Arial"/>
        <w:sz w:val="18"/>
      </w:rPr>
      <w:fldChar w:fldCharType="begin"/>
    </w:r>
    <w:r w:rsidR="00B445CD">
      <w:rPr>
        <w:rStyle w:val="Seitenzahl"/>
        <w:rFonts w:ascii="Arial" w:hAnsi="Arial" w:cs="Arial"/>
        <w:sz w:val="18"/>
      </w:rPr>
      <w:instrText xml:space="preserve"> PAGE </w:instrText>
    </w:r>
    <w:r w:rsidR="00B445CD">
      <w:rPr>
        <w:rStyle w:val="Seitenzahl"/>
        <w:rFonts w:ascii="Arial" w:hAnsi="Arial" w:cs="Arial"/>
        <w:sz w:val="18"/>
      </w:rPr>
      <w:fldChar w:fldCharType="separate"/>
    </w:r>
    <w:r w:rsidR="000C02BE">
      <w:rPr>
        <w:rStyle w:val="Seitenzahl"/>
        <w:rFonts w:ascii="Arial" w:hAnsi="Arial" w:cs="Arial"/>
        <w:noProof/>
        <w:sz w:val="18"/>
      </w:rPr>
      <w:t>6</w:t>
    </w:r>
    <w:r w:rsidR="00B445CD">
      <w:rPr>
        <w:rStyle w:val="Seitenzahl"/>
        <w:rFonts w:ascii="Arial" w:hAnsi="Arial" w:cs="Arial"/>
        <w:sz w:val="18"/>
      </w:rPr>
      <w:fldChar w:fldCharType="end"/>
    </w:r>
    <w:r w:rsidR="00B445CD">
      <w:rPr>
        <w:rStyle w:val="Seitenzahl"/>
        <w:rFonts w:ascii="Arial" w:hAnsi="Arial" w:cs="Arial"/>
        <w:sz w:val="18"/>
      </w:rPr>
      <w:t xml:space="preserve"> von </w:t>
    </w:r>
    <w:r w:rsidR="00B445CD">
      <w:rPr>
        <w:rStyle w:val="Seitenzahl"/>
        <w:rFonts w:ascii="Arial" w:hAnsi="Arial" w:cs="Arial"/>
        <w:sz w:val="18"/>
      </w:rPr>
      <w:fldChar w:fldCharType="begin"/>
    </w:r>
    <w:r w:rsidR="00B445CD">
      <w:rPr>
        <w:rStyle w:val="Seitenzahl"/>
        <w:rFonts w:ascii="Arial" w:hAnsi="Arial" w:cs="Arial"/>
        <w:sz w:val="18"/>
      </w:rPr>
      <w:instrText xml:space="preserve"> NUMPAGES \*Arabic </w:instrText>
    </w:r>
    <w:r w:rsidR="00B445CD">
      <w:rPr>
        <w:rStyle w:val="Seitenzahl"/>
        <w:rFonts w:ascii="Arial" w:hAnsi="Arial" w:cs="Arial"/>
        <w:sz w:val="18"/>
      </w:rPr>
      <w:fldChar w:fldCharType="separate"/>
    </w:r>
    <w:r w:rsidR="008E5FB3">
      <w:rPr>
        <w:rStyle w:val="Seitenzahl"/>
        <w:rFonts w:ascii="Arial" w:hAnsi="Arial" w:cs="Arial"/>
        <w:noProof/>
        <w:sz w:val="18"/>
      </w:rPr>
      <w:t>5</w:t>
    </w:r>
    <w:r w:rsidR="00B445CD">
      <w:rPr>
        <w:rStyle w:val="Seitenzahl"/>
        <w:rFonts w:ascii="Arial" w:hAnsi="Arial" w:cs="Arial"/>
        <w:sz w:val="18"/>
      </w:rPr>
      <w:fldChar w:fldCharType="end"/>
    </w:r>
  </w:p>
  <w:p w14:paraId="18656E40" w14:textId="77777777" w:rsidR="00B445CD" w:rsidRDefault="00B445CD">
    <w:pPr>
      <w:pStyle w:val="Fuzeile"/>
      <w:rPr>
        <w:rFonts w:ascii="Arial" w:hAnsi="Arial" w:cs="Arial"/>
        <w:sz w:val="18"/>
        <w:szCs w:val="18"/>
      </w:rPr>
    </w:pPr>
  </w:p>
  <w:p w14:paraId="06434A52" w14:textId="77777777" w:rsidR="00B445CD" w:rsidRDefault="00B445C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D8E2E" w14:textId="77777777" w:rsidR="004F4D1B" w:rsidRDefault="004F4D1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E55F2F" w14:textId="77777777" w:rsidR="00BC492C" w:rsidRDefault="00BC492C">
      <w:r>
        <w:separator/>
      </w:r>
    </w:p>
  </w:footnote>
  <w:footnote w:type="continuationSeparator" w:id="0">
    <w:p w14:paraId="0F30B7A5" w14:textId="77777777" w:rsidR="00BC492C" w:rsidRDefault="00BC49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42607" w14:textId="77777777" w:rsidR="001F518A" w:rsidRDefault="001F518A" w:rsidP="00AF08EF">
    <w:pPr>
      <w:pStyle w:val="Kopfzeile"/>
    </w:pPr>
    <w:r>
      <w:rPr>
        <w:noProof/>
        <w:lang w:eastAsia="de-DE"/>
      </w:rPr>
      <w:drawing>
        <wp:anchor distT="0" distB="0" distL="114300" distR="114300" simplePos="0" relativeHeight="251659264" behindDoc="0" locked="0" layoutInCell="1" allowOverlap="1" wp14:anchorId="6A5C4A22" wp14:editId="7194F934">
          <wp:simplePos x="0" y="0"/>
          <wp:positionH relativeFrom="column">
            <wp:posOffset>5092065</wp:posOffset>
          </wp:positionH>
          <wp:positionV relativeFrom="paragraph">
            <wp:posOffset>104775</wp:posOffset>
          </wp:positionV>
          <wp:extent cx="1007745" cy="1007745"/>
          <wp:effectExtent l="0" t="0" r="1905" b="1905"/>
          <wp:wrapNone/>
          <wp:docPr id="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7745" cy="10077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1238F38" w14:textId="77777777" w:rsidR="001F518A" w:rsidRPr="00DC4232" w:rsidRDefault="001F518A" w:rsidP="00AF08EF">
    <w:pPr>
      <w:pStyle w:val="Kopfzeile"/>
      <w:tabs>
        <w:tab w:val="left" w:pos="708"/>
      </w:tabs>
      <w:spacing w:before="120" w:line="480" w:lineRule="exact"/>
      <w:rPr>
        <w:rFonts w:cs="Arial"/>
        <w:b/>
        <w:bCs/>
        <w:color w:val="000000" w:themeColor="text1"/>
        <w:sz w:val="56"/>
        <w:szCs w:val="56"/>
      </w:rPr>
    </w:pPr>
    <w:r w:rsidRPr="00DC4232">
      <w:rPr>
        <w:rFonts w:cs="Arial"/>
        <w:b/>
        <w:bCs/>
        <w:color w:val="000000" w:themeColor="text1"/>
        <w:sz w:val="56"/>
        <w:szCs w:val="56"/>
      </w:rPr>
      <w:t>Presseinformation</w:t>
    </w:r>
  </w:p>
  <w:p w14:paraId="5C3A256B" w14:textId="77777777" w:rsidR="001F518A" w:rsidRPr="00DC4232" w:rsidRDefault="001F518A" w:rsidP="00AF08EF">
    <w:pPr>
      <w:pStyle w:val="Kopfzeile"/>
      <w:tabs>
        <w:tab w:val="left" w:pos="708"/>
      </w:tabs>
      <w:spacing w:line="320" w:lineRule="exact"/>
      <w:rPr>
        <w:rFonts w:cs="Arial"/>
        <w:color w:val="000000" w:themeColor="text1"/>
        <w:sz w:val="18"/>
        <w:szCs w:val="18"/>
      </w:rPr>
    </w:pPr>
    <w:r w:rsidRPr="00F5564C">
      <w:rPr>
        <w:rFonts w:cs="Arial"/>
        <w:b/>
        <w:color w:val="000000" w:themeColor="text1"/>
        <w:sz w:val="18"/>
        <w:szCs w:val="18"/>
      </w:rPr>
      <w:t>Schäfer Trennwandsysteme GmbH</w:t>
    </w:r>
    <w:r>
      <w:rPr>
        <w:rFonts w:cs="Arial"/>
        <w:b/>
        <w:color w:val="000000" w:themeColor="text1"/>
        <w:sz w:val="18"/>
        <w:szCs w:val="18"/>
      </w:rPr>
      <w:t xml:space="preserve">, </w:t>
    </w:r>
    <w:r w:rsidRPr="00F5564C">
      <w:rPr>
        <w:rFonts w:cs="Arial"/>
        <w:color w:val="000000" w:themeColor="text1"/>
        <w:sz w:val="18"/>
        <w:szCs w:val="18"/>
      </w:rPr>
      <w:t>Industriepark 37, 56593 Horhausen</w:t>
    </w:r>
    <w:r w:rsidRPr="00F5564C">
      <w:rPr>
        <w:rFonts w:cs="Arial"/>
        <w:color w:val="000000" w:themeColor="text1"/>
        <w:sz w:val="18"/>
        <w:szCs w:val="18"/>
      </w:rPr>
      <w:br/>
    </w:r>
    <w:r w:rsidRPr="00DC4232">
      <w:rPr>
        <w:rFonts w:cs="Arial"/>
        <w:color w:val="000000" w:themeColor="text1"/>
        <w:sz w:val="18"/>
        <w:szCs w:val="18"/>
      </w:rPr>
      <w:t>Abdruck honorarfrei. Belegexemplar und Rückfragen bitte an:</w:t>
    </w:r>
  </w:p>
  <w:p w14:paraId="3DBA5E0D" w14:textId="41EB69F4" w:rsidR="001F518A" w:rsidRPr="00DC4232" w:rsidRDefault="001F518A" w:rsidP="00AF08EF">
    <w:pPr>
      <w:pStyle w:val="Kopfzeile"/>
      <w:tabs>
        <w:tab w:val="left" w:pos="708"/>
      </w:tabs>
      <w:spacing w:line="320" w:lineRule="exact"/>
      <w:rPr>
        <w:rFonts w:cs="Arial"/>
        <w:color w:val="000000" w:themeColor="text1"/>
        <w:sz w:val="18"/>
        <w:szCs w:val="18"/>
      </w:rPr>
    </w:pPr>
    <w:r w:rsidRPr="00DC4232">
      <w:rPr>
        <w:rFonts w:cs="Arial"/>
        <w:b/>
        <w:bCs/>
        <w:color w:val="000000" w:themeColor="text1"/>
        <w:sz w:val="18"/>
        <w:szCs w:val="18"/>
      </w:rPr>
      <w:t>Kommunikation2B</w:t>
    </w:r>
    <w:r w:rsidRPr="00DC4232">
      <w:rPr>
        <w:rFonts w:cs="Arial"/>
        <w:color w:val="000000" w:themeColor="text1"/>
        <w:sz w:val="18"/>
        <w:szCs w:val="18"/>
      </w:rPr>
      <w:t xml:space="preserve">, </w:t>
    </w:r>
    <w:r>
      <w:rPr>
        <w:rFonts w:cs="Arial"/>
        <w:color w:val="000000" w:themeColor="text1"/>
        <w:sz w:val="18"/>
        <w:szCs w:val="18"/>
      </w:rPr>
      <w:t xml:space="preserve">Westfalendamm </w:t>
    </w:r>
    <w:r w:rsidR="004F45B4">
      <w:rPr>
        <w:rFonts w:cs="Arial"/>
        <w:color w:val="000000" w:themeColor="text1"/>
        <w:sz w:val="18"/>
        <w:szCs w:val="18"/>
      </w:rPr>
      <w:t>241</w:t>
    </w:r>
    <w:r w:rsidRPr="00DC4232">
      <w:rPr>
        <w:rFonts w:cs="Arial"/>
        <w:color w:val="000000" w:themeColor="text1"/>
        <w:sz w:val="18"/>
        <w:szCs w:val="18"/>
      </w:rPr>
      <w:t>, 441</w:t>
    </w:r>
    <w:r>
      <w:rPr>
        <w:rFonts w:cs="Arial"/>
        <w:color w:val="000000" w:themeColor="text1"/>
        <w:sz w:val="18"/>
        <w:szCs w:val="18"/>
      </w:rPr>
      <w:t>41</w:t>
    </w:r>
    <w:r w:rsidRPr="00DC4232">
      <w:rPr>
        <w:rFonts w:cs="Arial"/>
        <w:color w:val="000000" w:themeColor="text1"/>
        <w:sz w:val="18"/>
        <w:szCs w:val="18"/>
      </w:rPr>
      <w:t xml:space="preserve"> Dortmund, Fon: 0231/</w:t>
    </w:r>
    <w:r>
      <w:rPr>
        <w:rFonts w:cs="Arial"/>
        <w:color w:val="000000" w:themeColor="text1"/>
        <w:sz w:val="18"/>
        <w:szCs w:val="18"/>
      </w:rPr>
      <w:t>33049323</w:t>
    </w:r>
  </w:p>
  <w:p w14:paraId="31B6ECF1" w14:textId="77777777" w:rsidR="001F518A" w:rsidRPr="0025546E" w:rsidRDefault="001F518A" w:rsidP="00AF08EF">
    <w:pPr>
      <w:pStyle w:val="Kopfzeile"/>
      <w:tabs>
        <w:tab w:val="left" w:pos="708"/>
      </w:tabs>
      <w:spacing w:line="320" w:lineRule="exact"/>
      <w:rPr>
        <w:rFonts w:cs="Arial"/>
        <w:color w:val="FFFFFF"/>
        <w:sz w:val="18"/>
        <w:szCs w:val="1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0DA4F" w14:textId="77777777" w:rsidR="004F4D1B" w:rsidRDefault="004F4D1B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66A2EA" w14:textId="77777777" w:rsidR="00B445CD" w:rsidRDefault="00B445CD">
    <w:pPr>
      <w:pStyle w:val="Kopfzeile"/>
    </w:pPr>
  </w:p>
  <w:p w14:paraId="3784E930" w14:textId="77777777" w:rsidR="00B445CD" w:rsidRDefault="00B445CD">
    <w:pPr>
      <w:pStyle w:val="Kopfzeile"/>
    </w:pPr>
  </w:p>
  <w:p w14:paraId="00F2ABC9" w14:textId="77777777" w:rsidR="00B445CD" w:rsidRDefault="00B445CD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berschrift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berschrift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berschrift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berschrift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9E002B8"/>
    <w:multiLevelType w:val="hybridMultilevel"/>
    <w:tmpl w:val="E716FC70"/>
    <w:lvl w:ilvl="0" w:tplc="9CB8AE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CB2D89"/>
    <w:multiLevelType w:val="multilevel"/>
    <w:tmpl w:val="46E43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2DB04D5"/>
    <w:multiLevelType w:val="hybridMultilevel"/>
    <w:tmpl w:val="FC52893E"/>
    <w:lvl w:ilvl="0" w:tplc="41B410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C23AB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B4ABE5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232898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43C6E7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7C787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BD2E67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52AD3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409D0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D231CB"/>
    <w:multiLevelType w:val="hybridMultilevel"/>
    <w:tmpl w:val="D0DC481A"/>
    <w:lvl w:ilvl="0" w:tplc="BE4A9B06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740E48"/>
    <w:multiLevelType w:val="hybridMultilevel"/>
    <w:tmpl w:val="BF0CDED2"/>
    <w:lvl w:ilvl="0" w:tplc="447A60D2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712C10"/>
    <w:multiLevelType w:val="hybridMultilevel"/>
    <w:tmpl w:val="CABAEF50"/>
    <w:lvl w:ilvl="0" w:tplc="4C024AE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662F76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487FD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A2C702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E0B2B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7E0B20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B66BB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B163FD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3A8B92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5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rawingGridVerticalSpacing w:val="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2A27"/>
    <w:rsid w:val="00001B9B"/>
    <w:rsid w:val="00001F44"/>
    <w:rsid w:val="00003932"/>
    <w:rsid w:val="00003D10"/>
    <w:rsid w:val="00004F42"/>
    <w:rsid w:val="00007575"/>
    <w:rsid w:val="00010804"/>
    <w:rsid w:val="000112BB"/>
    <w:rsid w:val="00011409"/>
    <w:rsid w:val="0001177D"/>
    <w:rsid w:val="00012579"/>
    <w:rsid w:val="000125B6"/>
    <w:rsid w:val="00013288"/>
    <w:rsid w:val="00014EB0"/>
    <w:rsid w:val="00015561"/>
    <w:rsid w:val="000155E3"/>
    <w:rsid w:val="00015896"/>
    <w:rsid w:val="00015CD1"/>
    <w:rsid w:val="00016898"/>
    <w:rsid w:val="00016A5D"/>
    <w:rsid w:val="00016D4E"/>
    <w:rsid w:val="0001723B"/>
    <w:rsid w:val="0001780D"/>
    <w:rsid w:val="0001793F"/>
    <w:rsid w:val="00017C64"/>
    <w:rsid w:val="000201F6"/>
    <w:rsid w:val="0002072A"/>
    <w:rsid w:val="0002072F"/>
    <w:rsid w:val="00020A04"/>
    <w:rsid w:val="00021A78"/>
    <w:rsid w:val="000227AD"/>
    <w:rsid w:val="000232C3"/>
    <w:rsid w:val="00023D7D"/>
    <w:rsid w:val="00024234"/>
    <w:rsid w:val="00026069"/>
    <w:rsid w:val="00026727"/>
    <w:rsid w:val="00026EC2"/>
    <w:rsid w:val="00030261"/>
    <w:rsid w:val="00030349"/>
    <w:rsid w:val="0003165F"/>
    <w:rsid w:val="00031BC7"/>
    <w:rsid w:val="000331DC"/>
    <w:rsid w:val="00034948"/>
    <w:rsid w:val="00034B8F"/>
    <w:rsid w:val="0003710B"/>
    <w:rsid w:val="00037213"/>
    <w:rsid w:val="00037CB2"/>
    <w:rsid w:val="000411F5"/>
    <w:rsid w:val="00041C90"/>
    <w:rsid w:val="00041D6C"/>
    <w:rsid w:val="00043328"/>
    <w:rsid w:val="00043646"/>
    <w:rsid w:val="000454B1"/>
    <w:rsid w:val="000456B0"/>
    <w:rsid w:val="0004584C"/>
    <w:rsid w:val="000477BE"/>
    <w:rsid w:val="00050170"/>
    <w:rsid w:val="00050657"/>
    <w:rsid w:val="00050ECE"/>
    <w:rsid w:val="00051067"/>
    <w:rsid w:val="00051ABC"/>
    <w:rsid w:val="000539E6"/>
    <w:rsid w:val="00053BA2"/>
    <w:rsid w:val="00055E75"/>
    <w:rsid w:val="000566CB"/>
    <w:rsid w:val="0005690F"/>
    <w:rsid w:val="00056FE7"/>
    <w:rsid w:val="00060069"/>
    <w:rsid w:val="00062625"/>
    <w:rsid w:val="00062D8E"/>
    <w:rsid w:val="00064485"/>
    <w:rsid w:val="00065A6A"/>
    <w:rsid w:val="00065E9C"/>
    <w:rsid w:val="00066768"/>
    <w:rsid w:val="000668C2"/>
    <w:rsid w:val="000671C3"/>
    <w:rsid w:val="000679F1"/>
    <w:rsid w:val="00067D16"/>
    <w:rsid w:val="00067DA6"/>
    <w:rsid w:val="00067F49"/>
    <w:rsid w:val="00070725"/>
    <w:rsid w:val="00070946"/>
    <w:rsid w:val="00070D13"/>
    <w:rsid w:val="000716EC"/>
    <w:rsid w:val="000717B1"/>
    <w:rsid w:val="00072643"/>
    <w:rsid w:val="00072749"/>
    <w:rsid w:val="00074152"/>
    <w:rsid w:val="00074AAA"/>
    <w:rsid w:val="00075167"/>
    <w:rsid w:val="00076669"/>
    <w:rsid w:val="000777D7"/>
    <w:rsid w:val="00077B44"/>
    <w:rsid w:val="00081177"/>
    <w:rsid w:val="00082210"/>
    <w:rsid w:val="00084281"/>
    <w:rsid w:val="000843E1"/>
    <w:rsid w:val="00084516"/>
    <w:rsid w:val="0008455C"/>
    <w:rsid w:val="00086267"/>
    <w:rsid w:val="0009079E"/>
    <w:rsid w:val="00091353"/>
    <w:rsid w:val="000927CB"/>
    <w:rsid w:val="0009281E"/>
    <w:rsid w:val="00092E38"/>
    <w:rsid w:val="00094191"/>
    <w:rsid w:val="0009530E"/>
    <w:rsid w:val="0009568A"/>
    <w:rsid w:val="00096113"/>
    <w:rsid w:val="00096AE2"/>
    <w:rsid w:val="00096D12"/>
    <w:rsid w:val="00096F65"/>
    <w:rsid w:val="00097040"/>
    <w:rsid w:val="000979A1"/>
    <w:rsid w:val="00097EA8"/>
    <w:rsid w:val="00097EF9"/>
    <w:rsid w:val="000A0932"/>
    <w:rsid w:val="000A0D3D"/>
    <w:rsid w:val="000A2732"/>
    <w:rsid w:val="000A463C"/>
    <w:rsid w:val="000A6097"/>
    <w:rsid w:val="000A664D"/>
    <w:rsid w:val="000A74AF"/>
    <w:rsid w:val="000A79E5"/>
    <w:rsid w:val="000B1827"/>
    <w:rsid w:val="000B22E1"/>
    <w:rsid w:val="000B2399"/>
    <w:rsid w:val="000B25BC"/>
    <w:rsid w:val="000B3FA9"/>
    <w:rsid w:val="000B4413"/>
    <w:rsid w:val="000B5323"/>
    <w:rsid w:val="000B57E4"/>
    <w:rsid w:val="000B5EF3"/>
    <w:rsid w:val="000B62EB"/>
    <w:rsid w:val="000B6D2A"/>
    <w:rsid w:val="000B77FA"/>
    <w:rsid w:val="000B7D86"/>
    <w:rsid w:val="000B7EDB"/>
    <w:rsid w:val="000C00B5"/>
    <w:rsid w:val="000C02BE"/>
    <w:rsid w:val="000C26FA"/>
    <w:rsid w:val="000C3AB3"/>
    <w:rsid w:val="000C4000"/>
    <w:rsid w:val="000C4318"/>
    <w:rsid w:val="000C62A2"/>
    <w:rsid w:val="000C6D2D"/>
    <w:rsid w:val="000C7D25"/>
    <w:rsid w:val="000C7F21"/>
    <w:rsid w:val="000D0F59"/>
    <w:rsid w:val="000D1052"/>
    <w:rsid w:val="000D1486"/>
    <w:rsid w:val="000D1768"/>
    <w:rsid w:val="000D20E2"/>
    <w:rsid w:val="000D247D"/>
    <w:rsid w:val="000D2888"/>
    <w:rsid w:val="000D320E"/>
    <w:rsid w:val="000D3E0D"/>
    <w:rsid w:val="000D3F90"/>
    <w:rsid w:val="000D4FE2"/>
    <w:rsid w:val="000D592C"/>
    <w:rsid w:val="000D5BCD"/>
    <w:rsid w:val="000D62BB"/>
    <w:rsid w:val="000D6656"/>
    <w:rsid w:val="000D6973"/>
    <w:rsid w:val="000D7A07"/>
    <w:rsid w:val="000E0189"/>
    <w:rsid w:val="000E14C0"/>
    <w:rsid w:val="000E168B"/>
    <w:rsid w:val="000E1BE4"/>
    <w:rsid w:val="000E1BFE"/>
    <w:rsid w:val="000E26D7"/>
    <w:rsid w:val="000E2CB1"/>
    <w:rsid w:val="000E2F02"/>
    <w:rsid w:val="000E5E10"/>
    <w:rsid w:val="000E6292"/>
    <w:rsid w:val="000E733E"/>
    <w:rsid w:val="000E7464"/>
    <w:rsid w:val="000E7524"/>
    <w:rsid w:val="000E7D52"/>
    <w:rsid w:val="000F0510"/>
    <w:rsid w:val="000F1E3E"/>
    <w:rsid w:val="000F245C"/>
    <w:rsid w:val="000F2816"/>
    <w:rsid w:val="000F3D14"/>
    <w:rsid w:val="000F53C1"/>
    <w:rsid w:val="000F58B6"/>
    <w:rsid w:val="000F63B4"/>
    <w:rsid w:val="000F70AC"/>
    <w:rsid w:val="0010215D"/>
    <w:rsid w:val="00102ECF"/>
    <w:rsid w:val="00104818"/>
    <w:rsid w:val="00104D0E"/>
    <w:rsid w:val="001050F1"/>
    <w:rsid w:val="00105391"/>
    <w:rsid w:val="00106246"/>
    <w:rsid w:val="0010765A"/>
    <w:rsid w:val="00110124"/>
    <w:rsid w:val="0011035B"/>
    <w:rsid w:val="00110AE2"/>
    <w:rsid w:val="00110E91"/>
    <w:rsid w:val="00111B99"/>
    <w:rsid w:val="0011203D"/>
    <w:rsid w:val="001123B3"/>
    <w:rsid w:val="00113B91"/>
    <w:rsid w:val="001142A8"/>
    <w:rsid w:val="00115325"/>
    <w:rsid w:val="00115F59"/>
    <w:rsid w:val="00116725"/>
    <w:rsid w:val="00116C5A"/>
    <w:rsid w:val="00117E7F"/>
    <w:rsid w:val="00117F54"/>
    <w:rsid w:val="00120B21"/>
    <w:rsid w:val="00121165"/>
    <w:rsid w:val="00121D63"/>
    <w:rsid w:val="00122877"/>
    <w:rsid w:val="00122918"/>
    <w:rsid w:val="001229E7"/>
    <w:rsid w:val="0012382B"/>
    <w:rsid w:val="0012540F"/>
    <w:rsid w:val="00130FCF"/>
    <w:rsid w:val="0013159B"/>
    <w:rsid w:val="00132F59"/>
    <w:rsid w:val="00133531"/>
    <w:rsid w:val="00133573"/>
    <w:rsid w:val="00134C06"/>
    <w:rsid w:val="00134E3D"/>
    <w:rsid w:val="0013751A"/>
    <w:rsid w:val="00137E02"/>
    <w:rsid w:val="001401F7"/>
    <w:rsid w:val="00140CEA"/>
    <w:rsid w:val="00141166"/>
    <w:rsid w:val="001411AA"/>
    <w:rsid w:val="0014176E"/>
    <w:rsid w:val="0014207E"/>
    <w:rsid w:val="001428F8"/>
    <w:rsid w:val="00143434"/>
    <w:rsid w:val="00143ED1"/>
    <w:rsid w:val="00145575"/>
    <w:rsid w:val="001461B0"/>
    <w:rsid w:val="001462F8"/>
    <w:rsid w:val="00146DBB"/>
    <w:rsid w:val="00147B6E"/>
    <w:rsid w:val="00147D19"/>
    <w:rsid w:val="00150EFF"/>
    <w:rsid w:val="00150FB7"/>
    <w:rsid w:val="00151772"/>
    <w:rsid w:val="001520D0"/>
    <w:rsid w:val="001529A2"/>
    <w:rsid w:val="001540C5"/>
    <w:rsid w:val="00154FC7"/>
    <w:rsid w:val="001561FB"/>
    <w:rsid w:val="0015674D"/>
    <w:rsid w:val="00157B62"/>
    <w:rsid w:val="00162159"/>
    <w:rsid w:val="001621BA"/>
    <w:rsid w:val="00163C17"/>
    <w:rsid w:val="001644C1"/>
    <w:rsid w:val="0016472A"/>
    <w:rsid w:val="001648AC"/>
    <w:rsid w:val="001652F6"/>
    <w:rsid w:val="00165A86"/>
    <w:rsid w:val="00165F60"/>
    <w:rsid w:val="00166228"/>
    <w:rsid w:val="0016685F"/>
    <w:rsid w:val="00171A55"/>
    <w:rsid w:val="001723F4"/>
    <w:rsid w:val="0017257A"/>
    <w:rsid w:val="0017278D"/>
    <w:rsid w:val="00172A27"/>
    <w:rsid w:val="00174759"/>
    <w:rsid w:val="00174B2C"/>
    <w:rsid w:val="00175EA3"/>
    <w:rsid w:val="001762F7"/>
    <w:rsid w:val="00176E14"/>
    <w:rsid w:val="00176F57"/>
    <w:rsid w:val="00177C82"/>
    <w:rsid w:val="0018111A"/>
    <w:rsid w:val="00181E17"/>
    <w:rsid w:val="00182230"/>
    <w:rsid w:val="00183AB2"/>
    <w:rsid w:val="001860A0"/>
    <w:rsid w:val="0018688D"/>
    <w:rsid w:val="00186FDB"/>
    <w:rsid w:val="00187689"/>
    <w:rsid w:val="00190046"/>
    <w:rsid w:val="00190FDE"/>
    <w:rsid w:val="001918E0"/>
    <w:rsid w:val="00192961"/>
    <w:rsid w:val="0019503B"/>
    <w:rsid w:val="0019681C"/>
    <w:rsid w:val="001979B2"/>
    <w:rsid w:val="001A1649"/>
    <w:rsid w:val="001A1CA7"/>
    <w:rsid w:val="001A52CF"/>
    <w:rsid w:val="001A6E58"/>
    <w:rsid w:val="001A7229"/>
    <w:rsid w:val="001A72C8"/>
    <w:rsid w:val="001B0047"/>
    <w:rsid w:val="001B1D02"/>
    <w:rsid w:val="001B2746"/>
    <w:rsid w:val="001B2F46"/>
    <w:rsid w:val="001B301E"/>
    <w:rsid w:val="001B36A7"/>
    <w:rsid w:val="001B38D8"/>
    <w:rsid w:val="001B3BAB"/>
    <w:rsid w:val="001B6F16"/>
    <w:rsid w:val="001B79B8"/>
    <w:rsid w:val="001C2198"/>
    <w:rsid w:val="001C2429"/>
    <w:rsid w:val="001C2787"/>
    <w:rsid w:val="001C29AB"/>
    <w:rsid w:val="001C3AC1"/>
    <w:rsid w:val="001C4D1D"/>
    <w:rsid w:val="001C4FC5"/>
    <w:rsid w:val="001C5DB9"/>
    <w:rsid w:val="001C634E"/>
    <w:rsid w:val="001C6B27"/>
    <w:rsid w:val="001D21D3"/>
    <w:rsid w:val="001D389C"/>
    <w:rsid w:val="001D4BFA"/>
    <w:rsid w:val="001D6BE7"/>
    <w:rsid w:val="001D7496"/>
    <w:rsid w:val="001E26A3"/>
    <w:rsid w:val="001E5567"/>
    <w:rsid w:val="001E593F"/>
    <w:rsid w:val="001E5F5F"/>
    <w:rsid w:val="001E6101"/>
    <w:rsid w:val="001E631C"/>
    <w:rsid w:val="001F02FC"/>
    <w:rsid w:val="001F0E8C"/>
    <w:rsid w:val="001F111D"/>
    <w:rsid w:val="001F299C"/>
    <w:rsid w:val="001F29FF"/>
    <w:rsid w:val="001F3006"/>
    <w:rsid w:val="001F4302"/>
    <w:rsid w:val="001F518A"/>
    <w:rsid w:val="001F53DF"/>
    <w:rsid w:val="001F548A"/>
    <w:rsid w:val="001F5B48"/>
    <w:rsid w:val="001F6BAE"/>
    <w:rsid w:val="00200BF1"/>
    <w:rsid w:val="00200DC3"/>
    <w:rsid w:val="002012E3"/>
    <w:rsid w:val="00202650"/>
    <w:rsid w:val="002038E3"/>
    <w:rsid w:val="00203960"/>
    <w:rsid w:val="00203968"/>
    <w:rsid w:val="00204BAE"/>
    <w:rsid w:val="00205EFA"/>
    <w:rsid w:val="002062E5"/>
    <w:rsid w:val="00207AB3"/>
    <w:rsid w:val="002103B6"/>
    <w:rsid w:val="00210509"/>
    <w:rsid w:val="00211958"/>
    <w:rsid w:val="00211E7F"/>
    <w:rsid w:val="00212482"/>
    <w:rsid w:val="0021342C"/>
    <w:rsid w:val="00213808"/>
    <w:rsid w:val="0021399C"/>
    <w:rsid w:val="0021455E"/>
    <w:rsid w:val="00214659"/>
    <w:rsid w:val="00214C8A"/>
    <w:rsid w:val="00215C42"/>
    <w:rsid w:val="00217343"/>
    <w:rsid w:val="002177BD"/>
    <w:rsid w:val="00217D06"/>
    <w:rsid w:val="00217D13"/>
    <w:rsid w:val="002209A4"/>
    <w:rsid w:val="00220FD7"/>
    <w:rsid w:val="00221077"/>
    <w:rsid w:val="00221E30"/>
    <w:rsid w:val="0022241A"/>
    <w:rsid w:val="00222E5E"/>
    <w:rsid w:val="00223A1E"/>
    <w:rsid w:val="00224253"/>
    <w:rsid w:val="00224258"/>
    <w:rsid w:val="00224487"/>
    <w:rsid w:val="0022557C"/>
    <w:rsid w:val="002270B4"/>
    <w:rsid w:val="002271EA"/>
    <w:rsid w:val="00230791"/>
    <w:rsid w:val="002311D6"/>
    <w:rsid w:val="00231805"/>
    <w:rsid w:val="00232470"/>
    <w:rsid w:val="00232575"/>
    <w:rsid w:val="0023384F"/>
    <w:rsid w:val="00233DF5"/>
    <w:rsid w:val="00235020"/>
    <w:rsid w:val="00235427"/>
    <w:rsid w:val="00237711"/>
    <w:rsid w:val="002377F7"/>
    <w:rsid w:val="00240C88"/>
    <w:rsid w:val="00240CCD"/>
    <w:rsid w:val="00241616"/>
    <w:rsid w:val="00241D4B"/>
    <w:rsid w:val="002421E1"/>
    <w:rsid w:val="00242E16"/>
    <w:rsid w:val="00243F7A"/>
    <w:rsid w:val="002440E5"/>
    <w:rsid w:val="002442ED"/>
    <w:rsid w:val="0024496F"/>
    <w:rsid w:val="00246316"/>
    <w:rsid w:val="00247776"/>
    <w:rsid w:val="002523E8"/>
    <w:rsid w:val="0025244F"/>
    <w:rsid w:val="00252EA3"/>
    <w:rsid w:val="00253198"/>
    <w:rsid w:val="00253711"/>
    <w:rsid w:val="0025546E"/>
    <w:rsid w:val="00257191"/>
    <w:rsid w:val="0025793F"/>
    <w:rsid w:val="00260CEF"/>
    <w:rsid w:val="00261172"/>
    <w:rsid w:val="0026197D"/>
    <w:rsid w:val="00262B7F"/>
    <w:rsid w:val="00263401"/>
    <w:rsid w:val="002647BF"/>
    <w:rsid w:val="002677E7"/>
    <w:rsid w:val="00267882"/>
    <w:rsid w:val="00270669"/>
    <w:rsid w:val="00270A91"/>
    <w:rsid w:val="00272B62"/>
    <w:rsid w:val="00274361"/>
    <w:rsid w:val="00274CFC"/>
    <w:rsid w:val="00274F64"/>
    <w:rsid w:val="00277430"/>
    <w:rsid w:val="002777B1"/>
    <w:rsid w:val="00277E39"/>
    <w:rsid w:val="00280F7E"/>
    <w:rsid w:val="00281161"/>
    <w:rsid w:val="0028280E"/>
    <w:rsid w:val="00282F54"/>
    <w:rsid w:val="002830EC"/>
    <w:rsid w:val="00284342"/>
    <w:rsid w:val="0028578F"/>
    <w:rsid w:val="002859DC"/>
    <w:rsid w:val="00286505"/>
    <w:rsid w:val="00286F59"/>
    <w:rsid w:val="00287E45"/>
    <w:rsid w:val="0029009D"/>
    <w:rsid w:val="002903A8"/>
    <w:rsid w:val="00291AAA"/>
    <w:rsid w:val="002923A7"/>
    <w:rsid w:val="002923F9"/>
    <w:rsid w:val="002939A3"/>
    <w:rsid w:val="00294E1A"/>
    <w:rsid w:val="00295773"/>
    <w:rsid w:val="00297D8C"/>
    <w:rsid w:val="002A00CF"/>
    <w:rsid w:val="002A0D27"/>
    <w:rsid w:val="002A1021"/>
    <w:rsid w:val="002A1222"/>
    <w:rsid w:val="002A1F5D"/>
    <w:rsid w:val="002A211C"/>
    <w:rsid w:val="002A230B"/>
    <w:rsid w:val="002A266F"/>
    <w:rsid w:val="002A3B0E"/>
    <w:rsid w:val="002A4208"/>
    <w:rsid w:val="002A45C8"/>
    <w:rsid w:val="002A4960"/>
    <w:rsid w:val="002A54DB"/>
    <w:rsid w:val="002A5A29"/>
    <w:rsid w:val="002A5E93"/>
    <w:rsid w:val="002A5EF6"/>
    <w:rsid w:val="002A68C4"/>
    <w:rsid w:val="002A75D7"/>
    <w:rsid w:val="002A7AD9"/>
    <w:rsid w:val="002B1A08"/>
    <w:rsid w:val="002B1E9E"/>
    <w:rsid w:val="002B207B"/>
    <w:rsid w:val="002B24A1"/>
    <w:rsid w:val="002B2F92"/>
    <w:rsid w:val="002B6299"/>
    <w:rsid w:val="002B6307"/>
    <w:rsid w:val="002B6FC4"/>
    <w:rsid w:val="002B79E9"/>
    <w:rsid w:val="002C05D2"/>
    <w:rsid w:val="002C3847"/>
    <w:rsid w:val="002C448A"/>
    <w:rsid w:val="002C4A95"/>
    <w:rsid w:val="002C4C05"/>
    <w:rsid w:val="002C5B38"/>
    <w:rsid w:val="002C66C3"/>
    <w:rsid w:val="002C671C"/>
    <w:rsid w:val="002C7D0C"/>
    <w:rsid w:val="002D0FD4"/>
    <w:rsid w:val="002D2886"/>
    <w:rsid w:val="002D2B12"/>
    <w:rsid w:val="002D2BE8"/>
    <w:rsid w:val="002D33FD"/>
    <w:rsid w:val="002D3572"/>
    <w:rsid w:val="002D65BA"/>
    <w:rsid w:val="002E0213"/>
    <w:rsid w:val="002E04E5"/>
    <w:rsid w:val="002E0732"/>
    <w:rsid w:val="002E09BF"/>
    <w:rsid w:val="002E0CA7"/>
    <w:rsid w:val="002E123D"/>
    <w:rsid w:val="002E16F9"/>
    <w:rsid w:val="002E31EB"/>
    <w:rsid w:val="002E33DE"/>
    <w:rsid w:val="002E3423"/>
    <w:rsid w:val="002E39D3"/>
    <w:rsid w:val="002E411D"/>
    <w:rsid w:val="002E4620"/>
    <w:rsid w:val="002E5F57"/>
    <w:rsid w:val="002E691F"/>
    <w:rsid w:val="002E79B2"/>
    <w:rsid w:val="002F1B7F"/>
    <w:rsid w:val="002F1F42"/>
    <w:rsid w:val="002F20BC"/>
    <w:rsid w:val="002F213F"/>
    <w:rsid w:val="002F2FCB"/>
    <w:rsid w:val="002F3C82"/>
    <w:rsid w:val="002F44A7"/>
    <w:rsid w:val="002F5F2D"/>
    <w:rsid w:val="002F68A3"/>
    <w:rsid w:val="00300625"/>
    <w:rsid w:val="0030076B"/>
    <w:rsid w:val="00303C01"/>
    <w:rsid w:val="003043CE"/>
    <w:rsid w:val="003050D4"/>
    <w:rsid w:val="00305535"/>
    <w:rsid w:val="00305ABC"/>
    <w:rsid w:val="003068AA"/>
    <w:rsid w:val="00306B6A"/>
    <w:rsid w:val="00306FB2"/>
    <w:rsid w:val="003078C6"/>
    <w:rsid w:val="00307BBC"/>
    <w:rsid w:val="00310270"/>
    <w:rsid w:val="00312719"/>
    <w:rsid w:val="00312B86"/>
    <w:rsid w:val="00313059"/>
    <w:rsid w:val="00313A8E"/>
    <w:rsid w:val="00314105"/>
    <w:rsid w:val="003149E3"/>
    <w:rsid w:val="003149E5"/>
    <w:rsid w:val="00314C63"/>
    <w:rsid w:val="00314E8D"/>
    <w:rsid w:val="00316675"/>
    <w:rsid w:val="00317868"/>
    <w:rsid w:val="00317F9D"/>
    <w:rsid w:val="00322AA7"/>
    <w:rsid w:val="00323936"/>
    <w:rsid w:val="00323AD2"/>
    <w:rsid w:val="00325B1A"/>
    <w:rsid w:val="00326BD0"/>
    <w:rsid w:val="00330284"/>
    <w:rsid w:val="00330626"/>
    <w:rsid w:val="00330B0C"/>
    <w:rsid w:val="00331E10"/>
    <w:rsid w:val="003333B0"/>
    <w:rsid w:val="003358B7"/>
    <w:rsid w:val="0033649E"/>
    <w:rsid w:val="00336E49"/>
    <w:rsid w:val="003376E9"/>
    <w:rsid w:val="00337773"/>
    <w:rsid w:val="00337C27"/>
    <w:rsid w:val="003405CC"/>
    <w:rsid w:val="00340801"/>
    <w:rsid w:val="00340A93"/>
    <w:rsid w:val="00340AFC"/>
    <w:rsid w:val="0034225F"/>
    <w:rsid w:val="00342933"/>
    <w:rsid w:val="00342B55"/>
    <w:rsid w:val="00343C4C"/>
    <w:rsid w:val="0034403E"/>
    <w:rsid w:val="00345DB4"/>
    <w:rsid w:val="003467B6"/>
    <w:rsid w:val="003468DD"/>
    <w:rsid w:val="00347E55"/>
    <w:rsid w:val="00350151"/>
    <w:rsid w:val="0035154B"/>
    <w:rsid w:val="0035353D"/>
    <w:rsid w:val="00353657"/>
    <w:rsid w:val="00354085"/>
    <w:rsid w:val="00354F85"/>
    <w:rsid w:val="00356B60"/>
    <w:rsid w:val="00357350"/>
    <w:rsid w:val="00361AAF"/>
    <w:rsid w:val="00362CD9"/>
    <w:rsid w:val="0036382B"/>
    <w:rsid w:val="00364646"/>
    <w:rsid w:val="00364906"/>
    <w:rsid w:val="00364CBA"/>
    <w:rsid w:val="00364F8B"/>
    <w:rsid w:val="00365E57"/>
    <w:rsid w:val="003663A4"/>
    <w:rsid w:val="00366A56"/>
    <w:rsid w:val="00367E3D"/>
    <w:rsid w:val="00367E7A"/>
    <w:rsid w:val="0037016D"/>
    <w:rsid w:val="00370860"/>
    <w:rsid w:val="00370A5E"/>
    <w:rsid w:val="003711A8"/>
    <w:rsid w:val="003722C3"/>
    <w:rsid w:val="003725D8"/>
    <w:rsid w:val="0037345B"/>
    <w:rsid w:val="00374103"/>
    <w:rsid w:val="00374472"/>
    <w:rsid w:val="00374574"/>
    <w:rsid w:val="00374981"/>
    <w:rsid w:val="00374CDC"/>
    <w:rsid w:val="00375384"/>
    <w:rsid w:val="003758BA"/>
    <w:rsid w:val="00375F56"/>
    <w:rsid w:val="003760AE"/>
    <w:rsid w:val="003769FA"/>
    <w:rsid w:val="00376F56"/>
    <w:rsid w:val="00377ABC"/>
    <w:rsid w:val="00381B7E"/>
    <w:rsid w:val="00381F6C"/>
    <w:rsid w:val="00382F8F"/>
    <w:rsid w:val="003833B4"/>
    <w:rsid w:val="0038445A"/>
    <w:rsid w:val="003847FE"/>
    <w:rsid w:val="00384903"/>
    <w:rsid w:val="0038503D"/>
    <w:rsid w:val="00385321"/>
    <w:rsid w:val="0038549E"/>
    <w:rsid w:val="00386FB4"/>
    <w:rsid w:val="00387338"/>
    <w:rsid w:val="00387A0E"/>
    <w:rsid w:val="00390BF5"/>
    <w:rsid w:val="00390F41"/>
    <w:rsid w:val="00391001"/>
    <w:rsid w:val="00391005"/>
    <w:rsid w:val="003913AA"/>
    <w:rsid w:val="00391822"/>
    <w:rsid w:val="00392144"/>
    <w:rsid w:val="00393795"/>
    <w:rsid w:val="00393B25"/>
    <w:rsid w:val="00393B94"/>
    <w:rsid w:val="00394049"/>
    <w:rsid w:val="003949EF"/>
    <w:rsid w:val="00396D8A"/>
    <w:rsid w:val="0039702C"/>
    <w:rsid w:val="003A011D"/>
    <w:rsid w:val="003A09B1"/>
    <w:rsid w:val="003A09BA"/>
    <w:rsid w:val="003A0D72"/>
    <w:rsid w:val="003A0E97"/>
    <w:rsid w:val="003A277D"/>
    <w:rsid w:val="003A2DB9"/>
    <w:rsid w:val="003A336A"/>
    <w:rsid w:val="003A447C"/>
    <w:rsid w:val="003A4AB2"/>
    <w:rsid w:val="003A4E6E"/>
    <w:rsid w:val="003A5DB8"/>
    <w:rsid w:val="003A6062"/>
    <w:rsid w:val="003B027C"/>
    <w:rsid w:val="003B1663"/>
    <w:rsid w:val="003B2104"/>
    <w:rsid w:val="003B2FED"/>
    <w:rsid w:val="003B327F"/>
    <w:rsid w:val="003B3580"/>
    <w:rsid w:val="003B36D6"/>
    <w:rsid w:val="003B43EE"/>
    <w:rsid w:val="003B5070"/>
    <w:rsid w:val="003B507C"/>
    <w:rsid w:val="003B6250"/>
    <w:rsid w:val="003B678D"/>
    <w:rsid w:val="003B6E0C"/>
    <w:rsid w:val="003B6E15"/>
    <w:rsid w:val="003B7012"/>
    <w:rsid w:val="003B7FA2"/>
    <w:rsid w:val="003C0636"/>
    <w:rsid w:val="003C1F35"/>
    <w:rsid w:val="003C1F66"/>
    <w:rsid w:val="003C2173"/>
    <w:rsid w:val="003C21AB"/>
    <w:rsid w:val="003C2545"/>
    <w:rsid w:val="003C4302"/>
    <w:rsid w:val="003C477C"/>
    <w:rsid w:val="003C499D"/>
    <w:rsid w:val="003C4BF0"/>
    <w:rsid w:val="003C6555"/>
    <w:rsid w:val="003C6C8C"/>
    <w:rsid w:val="003C6F5B"/>
    <w:rsid w:val="003D1C89"/>
    <w:rsid w:val="003D1CA5"/>
    <w:rsid w:val="003D2A69"/>
    <w:rsid w:val="003D2C4C"/>
    <w:rsid w:val="003D32FF"/>
    <w:rsid w:val="003D39E8"/>
    <w:rsid w:val="003D6B53"/>
    <w:rsid w:val="003D7D10"/>
    <w:rsid w:val="003E0E7D"/>
    <w:rsid w:val="003E1B3D"/>
    <w:rsid w:val="003E21DD"/>
    <w:rsid w:val="003E2B24"/>
    <w:rsid w:val="003E308A"/>
    <w:rsid w:val="003E467C"/>
    <w:rsid w:val="003E5E07"/>
    <w:rsid w:val="003E7360"/>
    <w:rsid w:val="003E7E0F"/>
    <w:rsid w:val="003F0BED"/>
    <w:rsid w:val="003F0D86"/>
    <w:rsid w:val="003F0E79"/>
    <w:rsid w:val="003F1E11"/>
    <w:rsid w:val="003F1F44"/>
    <w:rsid w:val="003F22C0"/>
    <w:rsid w:val="003F281D"/>
    <w:rsid w:val="003F37B1"/>
    <w:rsid w:val="003F3DD1"/>
    <w:rsid w:val="003F3DEC"/>
    <w:rsid w:val="003F406C"/>
    <w:rsid w:val="003F4CE5"/>
    <w:rsid w:val="003F4E4E"/>
    <w:rsid w:val="003F59FA"/>
    <w:rsid w:val="003F61F1"/>
    <w:rsid w:val="003F6470"/>
    <w:rsid w:val="003F685A"/>
    <w:rsid w:val="0040070E"/>
    <w:rsid w:val="00400DD9"/>
    <w:rsid w:val="00401ECE"/>
    <w:rsid w:val="00402893"/>
    <w:rsid w:val="00404628"/>
    <w:rsid w:val="004046E2"/>
    <w:rsid w:val="00404863"/>
    <w:rsid w:val="00404CC3"/>
    <w:rsid w:val="00406191"/>
    <w:rsid w:val="00406A99"/>
    <w:rsid w:val="0040769C"/>
    <w:rsid w:val="00412E3A"/>
    <w:rsid w:val="004134A2"/>
    <w:rsid w:val="00415466"/>
    <w:rsid w:val="00415E94"/>
    <w:rsid w:val="00416548"/>
    <w:rsid w:val="00417254"/>
    <w:rsid w:val="0042055B"/>
    <w:rsid w:val="004206DD"/>
    <w:rsid w:val="00420C97"/>
    <w:rsid w:val="0042127C"/>
    <w:rsid w:val="00421A78"/>
    <w:rsid w:val="00421EB7"/>
    <w:rsid w:val="00422198"/>
    <w:rsid w:val="00422502"/>
    <w:rsid w:val="0042287B"/>
    <w:rsid w:val="004238E5"/>
    <w:rsid w:val="0042391B"/>
    <w:rsid w:val="004255B8"/>
    <w:rsid w:val="00426062"/>
    <w:rsid w:val="00426327"/>
    <w:rsid w:val="004263D7"/>
    <w:rsid w:val="004263E9"/>
    <w:rsid w:val="00426894"/>
    <w:rsid w:val="004277E8"/>
    <w:rsid w:val="004302EE"/>
    <w:rsid w:val="004306B0"/>
    <w:rsid w:val="00431DA8"/>
    <w:rsid w:val="00432F81"/>
    <w:rsid w:val="0043527C"/>
    <w:rsid w:val="004357B5"/>
    <w:rsid w:val="00435EC5"/>
    <w:rsid w:val="004365BD"/>
    <w:rsid w:val="00436A67"/>
    <w:rsid w:val="00436EC7"/>
    <w:rsid w:val="00437645"/>
    <w:rsid w:val="00437821"/>
    <w:rsid w:val="00437BF0"/>
    <w:rsid w:val="00440140"/>
    <w:rsid w:val="004406F3"/>
    <w:rsid w:val="004413BF"/>
    <w:rsid w:val="00441BB7"/>
    <w:rsid w:val="004422DA"/>
    <w:rsid w:val="004424E0"/>
    <w:rsid w:val="004445EB"/>
    <w:rsid w:val="00447986"/>
    <w:rsid w:val="0045086C"/>
    <w:rsid w:val="00450B72"/>
    <w:rsid w:val="00452269"/>
    <w:rsid w:val="00452B2D"/>
    <w:rsid w:val="00452E4D"/>
    <w:rsid w:val="00453D70"/>
    <w:rsid w:val="0045403E"/>
    <w:rsid w:val="0045536E"/>
    <w:rsid w:val="00460167"/>
    <w:rsid w:val="0046202D"/>
    <w:rsid w:val="004628B5"/>
    <w:rsid w:val="00462A6B"/>
    <w:rsid w:val="00462B21"/>
    <w:rsid w:val="00462B73"/>
    <w:rsid w:val="00463690"/>
    <w:rsid w:val="00465832"/>
    <w:rsid w:val="00466FE2"/>
    <w:rsid w:val="004671BA"/>
    <w:rsid w:val="00467D61"/>
    <w:rsid w:val="00467D69"/>
    <w:rsid w:val="004703FC"/>
    <w:rsid w:val="0047082C"/>
    <w:rsid w:val="004715ED"/>
    <w:rsid w:val="00471E45"/>
    <w:rsid w:val="00472D34"/>
    <w:rsid w:val="00474267"/>
    <w:rsid w:val="004743E8"/>
    <w:rsid w:val="004753AE"/>
    <w:rsid w:val="0047595B"/>
    <w:rsid w:val="00475F28"/>
    <w:rsid w:val="004765BD"/>
    <w:rsid w:val="004773A6"/>
    <w:rsid w:val="00480083"/>
    <w:rsid w:val="00481055"/>
    <w:rsid w:val="00482F59"/>
    <w:rsid w:val="00483720"/>
    <w:rsid w:val="00483B4C"/>
    <w:rsid w:val="00483CD0"/>
    <w:rsid w:val="00484E1C"/>
    <w:rsid w:val="0048571A"/>
    <w:rsid w:val="004860DC"/>
    <w:rsid w:val="0049049D"/>
    <w:rsid w:val="004907D3"/>
    <w:rsid w:val="00490A79"/>
    <w:rsid w:val="0049167E"/>
    <w:rsid w:val="00491AEA"/>
    <w:rsid w:val="00492286"/>
    <w:rsid w:val="004931AE"/>
    <w:rsid w:val="004934F3"/>
    <w:rsid w:val="0049391C"/>
    <w:rsid w:val="00493B73"/>
    <w:rsid w:val="00493BF9"/>
    <w:rsid w:val="00494C14"/>
    <w:rsid w:val="00495C4E"/>
    <w:rsid w:val="00497082"/>
    <w:rsid w:val="00497712"/>
    <w:rsid w:val="004A07CA"/>
    <w:rsid w:val="004A133F"/>
    <w:rsid w:val="004A22C2"/>
    <w:rsid w:val="004A294C"/>
    <w:rsid w:val="004A2C27"/>
    <w:rsid w:val="004A33B6"/>
    <w:rsid w:val="004A36F0"/>
    <w:rsid w:val="004A5550"/>
    <w:rsid w:val="004A607A"/>
    <w:rsid w:val="004A612F"/>
    <w:rsid w:val="004A674B"/>
    <w:rsid w:val="004A708E"/>
    <w:rsid w:val="004A73D8"/>
    <w:rsid w:val="004B1357"/>
    <w:rsid w:val="004B13BA"/>
    <w:rsid w:val="004B1CC7"/>
    <w:rsid w:val="004B225F"/>
    <w:rsid w:val="004B2AB0"/>
    <w:rsid w:val="004B32A3"/>
    <w:rsid w:val="004B5749"/>
    <w:rsid w:val="004B5D4A"/>
    <w:rsid w:val="004B611F"/>
    <w:rsid w:val="004B76EF"/>
    <w:rsid w:val="004B77D0"/>
    <w:rsid w:val="004B77E6"/>
    <w:rsid w:val="004C0B47"/>
    <w:rsid w:val="004C0BC3"/>
    <w:rsid w:val="004C1273"/>
    <w:rsid w:val="004C1ACE"/>
    <w:rsid w:val="004C1ECD"/>
    <w:rsid w:val="004C2453"/>
    <w:rsid w:val="004C3044"/>
    <w:rsid w:val="004C52F9"/>
    <w:rsid w:val="004C59C5"/>
    <w:rsid w:val="004C5A10"/>
    <w:rsid w:val="004C5E41"/>
    <w:rsid w:val="004C6AA3"/>
    <w:rsid w:val="004C7C6F"/>
    <w:rsid w:val="004D04E5"/>
    <w:rsid w:val="004D120B"/>
    <w:rsid w:val="004D13BC"/>
    <w:rsid w:val="004D1F86"/>
    <w:rsid w:val="004D2908"/>
    <w:rsid w:val="004D368F"/>
    <w:rsid w:val="004D3B9F"/>
    <w:rsid w:val="004D4329"/>
    <w:rsid w:val="004D446F"/>
    <w:rsid w:val="004D4A9F"/>
    <w:rsid w:val="004D4B29"/>
    <w:rsid w:val="004D5903"/>
    <w:rsid w:val="004D5C79"/>
    <w:rsid w:val="004D6CF0"/>
    <w:rsid w:val="004E0286"/>
    <w:rsid w:val="004E2F31"/>
    <w:rsid w:val="004E2FDF"/>
    <w:rsid w:val="004E3CBC"/>
    <w:rsid w:val="004E4CB4"/>
    <w:rsid w:val="004E4F2F"/>
    <w:rsid w:val="004E54B6"/>
    <w:rsid w:val="004E5908"/>
    <w:rsid w:val="004E64D9"/>
    <w:rsid w:val="004E6787"/>
    <w:rsid w:val="004E6973"/>
    <w:rsid w:val="004E6A9F"/>
    <w:rsid w:val="004E7ADA"/>
    <w:rsid w:val="004F02F7"/>
    <w:rsid w:val="004F0E49"/>
    <w:rsid w:val="004F10E5"/>
    <w:rsid w:val="004F15E3"/>
    <w:rsid w:val="004F2D88"/>
    <w:rsid w:val="004F315E"/>
    <w:rsid w:val="004F45B4"/>
    <w:rsid w:val="004F4D1B"/>
    <w:rsid w:val="004F4EE3"/>
    <w:rsid w:val="004F51B5"/>
    <w:rsid w:val="004F53DC"/>
    <w:rsid w:val="004F5A4E"/>
    <w:rsid w:val="004F60D7"/>
    <w:rsid w:val="004F6116"/>
    <w:rsid w:val="004F7842"/>
    <w:rsid w:val="004F7BF3"/>
    <w:rsid w:val="005001E7"/>
    <w:rsid w:val="0050027C"/>
    <w:rsid w:val="00500D77"/>
    <w:rsid w:val="00504285"/>
    <w:rsid w:val="00504C34"/>
    <w:rsid w:val="0050547B"/>
    <w:rsid w:val="00505D58"/>
    <w:rsid w:val="00506241"/>
    <w:rsid w:val="00506D8C"/>
    <w:rsid w:val="0050717F"/>
    <w:rsid w:val="005078F6"/>
    <w:rsid w:val="005135C2"/>
    <w:rsid w:val="005137CE"/>
    <w:rsid w:val="00514534"/>
    <w:rsid w:val="00515CDA"/>
    <w:rsid w:val="0052137A"/>
    <w:rsid w:val="00521739"/>
    <w:rsid w:val="005217FA"/>
    <w:rsid w:val="0052185E"/>
    <w:rsid w:val="00522331"/>
    <w:rsid w:val="0052277F"/>
    <w:rsid w:val="005234FB"/>
    <w:rsid w:val="00523F51"/>
    <w:rsid w:val="005249A8"/>
    <w:rsid w:val="005252D4"/>
    <w:rsid w:val="00525E16"/>
    <w:rsid w:val="00530126"/>
    <w:rsid w:val="005309FB"/>
    <w:rsid w:val="00530ABB"/>
    <w:rsid w:val="00531788"/>
    <w:rsid w:val="005319D7"/>
    <w:rsid w:val="00531AB6"/>
    <w:rsid w:val="00532EF8"/>
    <w:rsid w:val="0053530D"/>
    <w:rsid w:val="0053592E"/>
    <w:rsid w:val="0053660E"/>
    <w:rsid w:val="0053662B"/>
    <w:rsid w:val="00536684"/>
    <w:rsid w:val="00536CF6"/>
    <w:rsid w:val="00536DC5"/>
    <w:rsid w:val="00537623"/>
    <w:rsid w:val="00540081"/>
    <w:rsid w:val="005409FD"/>
    <w:rsid w:val="00540B4D"/>
    <w:rsid w:val="00540C45"/>
    <w:rsid w:val="005413F6"/>
    <w:rsid w:val="00541532"/>
    <w:rsid w:val="00541F1C"/>
    <w:rsid w:val="00542BF5"/>
    <w:rsid w:val="00543559"/>
    <w:rsid w:val="00544249"/>
    <w:rsid w:val="0054496E"/>
    <w:rsid w:val="0054498C"/>
    <w:rsid w:val="00544C4F"/>
    <w:rsid w:val="00544D6E"/>
    <w:rsid w:val="00544F14"/>
    <w:rsid w:val="0054517B"/>
    <w:rsid w:val="005458A5"/>
    <w:rsid w:val="005469C9"/>
    <w:rsid w:val="005472D6"/>
    <w:rsid w:val="00550193"/>
    <w:rsid w:val="00550AC0"/>
    <w:rsid w:val="00550C5A"/>
    <w:rsid w:val="00551B00"/>
    <w:rsid w:val="00552285"/>
    <w:rsid w:val="00552A5F"/>
    <w:rsid w:val="005537C8"/>
    <w:rsid w:val="00553A1C"/>
    <w:rsid w:val="005553E1"/>
    <w:rsid w:val="00555DEC"/>
    <w:rsid w:val="00555F4B"/>
    <w:rsid w:val="00556251"/>
    <w:rsid w:val="00556452"/>
    <w:rsid w:val="0055679F"/>
    <w:rsid w:val="00556A03"/>
    <w:rsid w:val="00556DBF"/>
    <w:rsid w:val="00557379"/>
    <w:rsid w:val="0056015D"/>
    <w:rsid w:val="00561116"/>
    <w:rsid w:val="00562663"/>
    <w:rsid w:val="005634D0"/>
    <w:rsid w:val="00563F7B"/>
    <w:rsid w:val="0056435C"/>
    <w:rsid w:val="005656E9"/>
    <w:rsid w:val="00565F09"/>
    <w:rsid w:val="00566D78"/>
    <w:rsid w:val="005678F4"/>
    <w:rsid w:val="0057415C"/>
    <w:rsid w:val="005743F4"/>
    <w:rsid w:val="00574F27"/>
    <w:rsid w:val="005755EB"/>
    <w:rsid w:val="0057574B"/>
    <w:rsid w:val="00576395"/>
    <w:rsid w:val="0057761F"/>
    <w:rsid w:val="0058375A"/>
    <w:rsid w:val="00585568"/>
    <w:rsid w:val="00585CB2"/>
    <w:rsid w:val="00585ED2"/>
    <w:rsid w:val="00586C4C"/>
    <w:rsid w:val="00586F65"/>
    <w:rsid w:val="00587B76"/>
    <w:rsid w:val="0059110D"/>
    <w:rsid w:val="005938D7"/>
    <w:rsid w:val="00594A35"/>
    <w:rsid w:val="00594EFB"/>
    <w:rsid w:val="005962B4"/>
    <w:rsid w:val="00596911"/>
    <w:rsid w:val="00596F74"/>
    <w:rsid w:val="00597840"/>
    <w:rsid w:val="00597A4B"/>
    <w:rsid w:val="00597C2E"/>
    <w:rsid w:val="005A1CD4"/>
    <w:rsid w:val="005A2908"/>
    <w:rsid w:val="005A2D22"/>
    <w:rsid w:val="005A3476"/>
    <w:rsid w:val="005A3AC1"/>
    <w:rsid w:val="005A53B1"/>
    <w:rsid w:val="005A6763"/>
    <w:rsid w:val="005A7A6F"/>
    <w:rsid w:val="005A7EE2"/>
    <w:rsid w:val="005A7F2C"/>
    <w:rsid w:val="005B0353"/>
    <w:rsid w:val="005B1194"/>
    <w:rsid w:val="005B15DF"/>
    <w:rsid w:val="005B1E2F"/>
    <w:rsid w:val="005B214C"/>
    <w:rsid w:val="005B2430"/>
    <w:rsid w:val="005B28FE"/>
    <w:rsid w:val="005B5047"/>
    <w:rsid w:val="005B54B5"/>
    <w:rsid w:val="005B73D7"/>
    <w:rsid w:val="005B7438"/>
    <w:rsid w:val="005C0926"/>
    <w:rsid w:val="005C1116"/>
    <w:rsid w:val="005C12E5"/>
    <w:rsid w:val="005C160F"/>
    <w:rsid w:val="005C1AF7"/>
    <w:rsid w:val="005C1F9C"/>
    <w:rsid w:val="005C20C0"/>
    <w:rsid w:val="005C242E"/>
    <w:rsid w:val="005C2E41"/>
    <w:rsid w:val="005C34EC"/>
    <w:rsid w:val="005C4BD8"/>
    <w:rsid w:val="005C5A05"/>
    <w:rsid w:val="005C6CBA"/>
    <w:rsid w:val="005C6FBA"/>
    <w:rsid w:val="005C74EA"/>
    <w:rsid w:val="005C7857"/>
    <w:rsid w:val="005C79BE"/>
    <w:rsid w:val="005C7E2A"/>
    <w:rsid w:val="005D262F"/>
    <w:rsid w:val="005D3A3A"/>
    <w:rsid w:val="005D43E0"/>
    <w:rsid w:val="005D4E6E"/>
    <w:rsid w:val="005D4F72"/>
    <w:rsid w:val="005D54E3"/>
    <w:rsid w:val="005E0229"/>
    <w:rsid w:val="005E0B62"/>
    <w:rsid w:val="005E0F13"/>
    <w:rsid w:val="005E0F73"/>
    <w:rsid w:val="005E16D7"/>
    <w:rsid w:val="005E30EC"/>
    <w:rsid w:val="005E341A"/>
    <w:rsid w:val="005E350A"/>
    <w:rsid w:val="005E35FF"/>
    <w:rsid w:val="005E4D7E"/>
    <w:rsid w:val="005E4DD1"/>
    <w:rsid w:val="005E4E0E"/>
    <w:rsid w:val="005E505A"/>
    <w:rsid w:val="005E50F5"/>
    <w:rsid w:val="005E58C0"/>
    <w:rsid w:val="005E683D"/>
    <w:rsid w:val="005E6AA7"/>
    <w:rsid w:val="005E7010"/>
    <w:rsid w:val="005E7455"/>
    <w:rsid w:val="005F03C5"/>
    <w:rsid w:val="005F0456"/>
    <w:rsid w:val="005F0DE7"/>
    <w:rsid w:val="005F13FE"/>
    <w:rsid w:val="005F17B8"/>
    <w:rsid w:val="005F20A8"/>
    <w:rsid w:val="005F2820"/>
    <w:rsid w:val="005F2859"/>
    <w:rsid w:val="005F4182"/>
    <w:rsid w:val="005F46E8"/>
    <w:rsid w:val="005F5F84"/>
    <w:rsid w:val="005F6A39"/>
    <w:rsid w:val="005F7C7D"/>
    <w:rsid w:val="00600972"/>
    <w:rsid w:val="006009C6"/>
    <w:rsid w:val="00600EE6"/>
    <w:rsid w:val="006015CE"/>
    <w:rsid w:val="00601A88"/>
    <w:rsid w:val="00601CC0"/>
    <w:rsid w:val="006022F1"/>
    <w:rsid w:val="00602F5E"/>
    <w:rsid w:val="006037A9"/>
    <w:rsid w:val="00604023"/>
    <w:rsid w:val="00604E0B"/>
    <w:rsid w:val="00605DE8"/>
    <w:rsid w:val="00610712"/>
    <w:rsid w:val="00612513"/>
    <w:rsid w:val="00612602"/>
    <w:rsid w:val="006130B7"/>
    <w:rsid w:val="00613424"/>
    <w:rsid w:val="0061349C"/>
    <w:rsid w:val="00614C72"/>
    <w:rsid w:val="00614F86"/>
    <w:rsid w:val="00615D95"/>
    <w:rsid w:val="00615E6D"/>
    <w:rsid w:val="006161ED"/>
    <w:rsid w:val="006169B8"/>
    <w:rsid w:val="0061722E"/>
    <w:rsid w:val="006175CF"/>
    <w:rsid w:val="00617DEA"/>
    <w:rsid w:val="0062091F"/>
    <w:rsid w:val="00620C86"/>
    <w:rsid w:val="006215F5"/>
    <w:rsid w:val="0062264B"/>
    <w:rsid w:val="006227AC"/>
    <w:rsid w:val="0062293C"/>
    <w:rsid w:val="00622A33"/>
    <w:rsid w:val="00622E2A"/>
    <w:rsid w:val="006237F8"/>
    <w:rsid w:val="00623F74"/>
    <w:rsid w:val="00623FA4"/>
    <w:rsid w:val="00624D60"/>
    <w:rsid w:val="00625118"/>
    <w:rsid w:val="006257BC"/>
    <w:rsid w:val="00626C1E"/>
    <w:rsid w:val="0063015E"/>
    <w:rsid w:val="0063066E"/>
    <w:rsid w:val="00630EC3"/>
    <w:rsid w:val="00630FB6"/>
    <w:rsid w:val="006313D8"/>
    <w:rsid w:val="00631901"/>
    <w:rsid w:val="006326E0"/>
    <w:rsid w:val="00632BC6"/>
    <w:rsid w:val="00633846"/>
    <w:rsid w:val="006339A4"/>
    <w:rsid w:val="00633A59"/>
    <w:rsid w:val="00633F6A"/>
    <w:rsid w:val="0063454D"/>
    <w:rsid w:val="00634B79"/>
    <w:rsid w:val="00634C2C"/>
    <w:rsid w:val="00636AEA"/>
    <w:rsid w:val="00636BEE"/>
    <w:rsid w:val="00637B7E"/>
    <w:rsid w:val="00640486"/>
    <w:rsid w:val="00640530"/>
    <w:rsid w:val="0064089B"/>
    <w:rsid w:val="006408BD"/>
    <w:rsid w:val="00640D79"/>
    <w:rsid w:val="006410D4"/>
    <w:rsid w:val="0064165A"/>
    <w:rsid w:val="00641ECE"/>
    <w:rsid w:val="00641EF8"/>
    <w:rsid w:val="006426C6"/>
    <w:rsid w:val="00642975"/>
    <w:rsid w:val="006429FF"/>
    <w:rsid w:val="00642BA9"/>
    <w:rsid w:val="006457B5"/>
    <w:rsid w:val="00645D30"/>
    <w:rsid w:val="00647C6A"/>
    <w:rsid w:val="00647D95"/>
    <w:rsid w:val="0065060A"/>
    <w:rsid w:val="0065087C"/>
    <w:rsid w:val="00651DC4"/>
    <w:rsid w:val="00652346"/>
    <w:rsid w:val="006523C7"/>
    <w:rsid w:val="00652C39"/>
    <w:rsid w:val="00654017"/>
    <w:rsid w:val="00654320"/>
    <w:rsid w:val="006543BA"/>
    <w:rsid w:val="00654CA8"/>
    <w:rsid w:val="0065557C"/>
    <w:rsid w:val="00655A59"/>
    <w:rsid w:val="0065668B"/>
    <w:rsid w:val="00656CC5"/>
    <w:rsid w:val="0065723F"/>
    <w:rsid w:val="0066036D"/>
    <w:rsid w:val="00660A25"/>
    <w:rsid w:val="00661B77"/>
    <w:rsid w:val="00662114"/>
    <w:rsid w:val="00663F58"/>
    <w:rsid w:val="00664C3F"/>
    <w:rsid w:val="006653BA"/>
    <w:rsid w:val="0066676A"/>
    <w:rsid w:val="00667506"/>
    <w:rsid w:val="00667760"/>
    <w:rsid w:val="006677B9"/>
    <w:rsid w:val="0067096B"/>
    <w:rsid w:val="00670ACB"/>
    <w:rsid w:val="00670D36"/>
    <w:rsid w:val="00672221"/>
    <w:rsid w:val="00672E20"/>
    <w:rsid w:val="00674FF7"/>
    <w:rsid w:val="006752B4"/>
    <w:rsid w:val="00675C3F"/>
    <w:rsid w:val="006760DA"/>
    <w:rsid w:val="00676203"/>
    <w:rsid w:val="00680CEE"/>
    <w:rsid w:val="00681D8D"/>
    <w:rsid w:val="00682A05"/>
    <w:rsid w:val="00683A0B"/>
    <w:rsid w:val="00684D90"/>
    <w:rsid w:val="00685A84"/>
    <w:rsid w:val="00685BE3"/>
    <w:rsid w:val="00686C2B"/>
    <w:rsid w:val="00687528"/>
    <w:rsid w:val="0069254D"/>
    <w:rsid w:val="00692951"/>
    <w:rsid w:val="006929A4"/>
    <w:rsid w:val="006937C4"/>
    <w:rsid w:val="00693A65"/>
    <w:rsid w:val="00693D1F"/>
    <w:rsid w:val="00696D2C"/>
    <w:rsid w:val="00696FE7"/>
    <w:rsid w:val="00697B88"/>
    <w:rsid w:val="006A08A3"/>
    <w:rsid w:val="006A2ABB"/>
    <w:rsid w:val="006A2BFA"/>
    <w:rsid w:val="006A2DBE"/>
    <w:rsid w:val="006A4089"/>
    <w:rsid w:val="006A4D53"/>
    <w:rsid w:val="006A5A5E"/>
    <w:rsid w:val="006A608F"/>
    <w:rsid w:val="006B0B6C"/>
    <w:rsid w:val="006B0C33"/>
    <w:rsid w:val="006B17A6"/>
    <w:rsid w:val="006B1DB3"/>
    <w:rsid w:val="006B270F"/>
    <w:rsid w:val="006B379C"/>
    <w:rsid w:val="006B4294"/>
    <w:rsid w:val="006B5C02"/>
    <w:rsid w:val="006B62B7"/>
    <w:rsid w:val="006B6497"/>
    <w:rsid w:val="006B6611"/>
    <w:rsid w:val="006B7612"/>
    <w:rsid w:val="006B78B6"/>
    <w:rsid w:val="006B7F18"/>
    <w:rsid w:val="006C0568"/>
    <w:rsid w:val="006C0B37"/>
    <w:rsid w:val="006C1E31"/>
    <w:rsid w:val="006C2039"/>
    <w:rsid w:val="006C220C"/>
    <w:rsid w:val="006C2541"/>
    <w:rsid w:val="006C26F4"/>
    <w:rsid w:val="006C2C5B"/>
    <w:rsid w:val="006C2CEA"/>
    <w:rsid w:val="006C3892"/>
    <w:rsid w:val="006C39F7"/>
    <w:rsid w:val="006C3F24"/>
    <w:rsid w:val="006C54E4"/>
    <w:rsid w:val="006C5BD0"/>
    <w:rsid w:val="006C5CAA"/>
    <w:rsid w:val="006C6B3A"/>
    <w:rsid w:val="006C6CAA"/>
    <w:rsid w:val="006D0883"/>
    <w:rsid w:val="006D1C95"/>
    <w:rsid w:val="006D29D2"/>
    <w:rsid w:val="006D3BEF"/>
    <w:rsid w:val="006D44A4"/>
    <w:rsid w:val="006D52E6"/>
    <w:rsid w:val="006D53AA"/>
    <w:rsid w:val="006D60C7"/>
    <w:rsid w:val="006D6CE7"/>
    <w:rsid w:val="006E08B4"/>
    <w:rsid w:val="006E0E1F"/>
    <w:rsid w:val="006E102D"/>
    <w:rsid w:val="006E1141"/>
    <w:rsid w:val="006E16D8"/>
    <w:rsid w:val="006E2DA5"/>
    <w:rsid w:val="006E3089"/>
    <w:rsid w:val="006E309F"/>
    <w:rsid w:val="006E3FD5"/>
    <w:rsid w:val="006E466F"/>
    <w:rsid w:val="006E4778"/>
    <w:rsid w:val="006E49BF"/>
    <w:rsid w:val="006E546A"/>
    <w:rsid w:val="006E560B"/>
    <w:rsid w:val="006F0030"/>
    <w:rsid w:val="006F004A"/>
    <w:rsid w:val="006F14C0"/>
    <w:rsid w:val="006F2869"/>
    <w:rsid w:val="006F2B0F"/>
    <w:rsid w:val="006F448D"/>
    <w:rsid w:val="006F44DA"/>
    <w:rsid w:val="006F4890"/>
    <w:rsid w:val="006F5D49"/>
    <w:rsid w:val="006F709B"/>
    <w:rsid w:val="006F768C"/>
    <w:rsid w:val="007006B3"/>
    <w:rsid w:val="00700B77"/>
    <w:rsid w:val="00703AFF"/>
    <w:rsid w:val="00703E9F"/>
    <w:rsid w:val="0070428F"/>
    <w:rsid w:val="00704511"/>
    <w:rsid w:val="00704C9F"/>
    <w:rsid w:val="00705D2B"/>
    <w:rsid w:val="007064B7"/>
    <w:rsid w:val="007067A5"/>
    <w:rsid w:val="007076DF"/>
    <w:rsid w:val="007078E2"/>
    <w:rsid w:val="00710699"/>
    <w:rsid w:val="00710B5E"/>
    <w:rsid w:val="00710EB1"/>
    <w:rsid w:val="00711033"/>
    <w:rsid w:val="007110E0"/>
    <w:rsid w:val="007113E6"/>
    <w:rsid w:val="0071175D"/>
    <w:rsid w:val="0071217E"/>
    <w:rsid w:val="00712583"/>
    <w:rsid w:val="007128DC"/>
    <w:rsid w:val="00713F6F"/>
    <w:rsid w:val="00715E22"/>
    <w:rsid w:val="00716192"/>
    <w:rsid w:val="00716EDC"/>
    <w:rsid w:val="00716F9C"/>
    <w:rsid w:val="007203A7"/>
    <w:rsid w:val="007205DC"/>
    <w:rsid w:val="007215BC"/>
    <w:rsid w:val="00721C0A"/>
    <w:rsid w:val="00721F89"/>
    <w:rsid w:val="007225FA"/>
    <w:rsid w:val="00722E8A"/>
    <w:rsid w:val="00722F5A"/>
    <w:rsid w:val="00722FC6"/>
    <w:rsid w:val="007232F8"/>
    <w:rsid w:val="00723562"/>
    <w:rsid w:val="007243A0"/>
    <w:rsid w:val="0072468F"/>
    <w:rsid w:val="0072495F"/>
    <w:rsid w:val="007254E9"/>
    <w:rsid w:val="00725A2E"/>
    <w:rsid w:val="00726857"/>
    <w:rsid w:val="007273F0"/>
    <w:rsid w:val="0072778C"/>
    <w:rsid w:val="007279A9"/>
    <w:rsid w:val="00727CB1"/>
    <w:rsid w:val="00730D2A"/>
    <w:rsid w:val="007326C9"/>
    <w:rsid w:val="0073342A"/>
    <w:rsid w:val="00733833"/>
    <w:rsid w:val="00733C1C"/>
    <w:rsid w:val="0073454C"/>
    <w:rsid w:val="00734681"/>
    <w:rsid w:val="0073482D"/>
    <w:rsid w:val="00735C15"/>
    <w:rsid w:val="00735C55"/>
    <w:rsid w:val="00736456"/>
    <w:rsid w:val="0073652F"/>
    <w:rsid w:val="007369D1"/>
    <w:rsid w:val="00740152"/>
    <w:rsid w:val="00740D61"/>
    <w:rsid w:val="007410F8"/>
    <w:rsid w:val="00741E22"/>
    <w:rsid w:val="0074205F"/>
    <w:rsid w:val="007424A4"/>
    <w:rsid w:val="00742AA9"/>
    <w:rsid w:val="0074413A"/>
    <w:rsid w:val="00744826"/>
    <w:rsid w:val="00745177"/>
    <w:rsid w:val="007452F5"/>
    <w:rsid w:val="007455A2"/>
    <w:rsid w:val="00745A77"/>
    <w:rsid w:val="00745E45"/>
    <w:rsid w:val="00745E93"/>
    <w:rsid w:val="007463A6"/>
    <w:rsid w:val="007468D2"/>
    <w:rsid w:val="00747FF7"/>
    <w:rsid w:val="00750C27"/>
    <w:rsid w:val="00750C82"/>
    <w:rsid w:val="00751B18"/>
    <w:rsid w:val="007520E8"/>
    <w:rsid w:val="00753190"/>
    <w:rsid w:val="0075380C"/>
    <w:rsid w:val="007541DE"/>
    <w:rsid w:val="0075543B"/>
    <w:rsid w:val="00755FBB"/>
    <w:rsid w:val="007560B1"/>
    <w:rsid w:val="007565F6"/>
    <w:rsid w:val="0076037E"/>
    <w:rsid w:val="00760F07"/>
    <w:rsid w:val="0076157D"/>
    <w:rsid w:val="007624D7"/>
    <w:rsid w:val="007626FB"/>
    <w:rsid w:val="00762A26"/>
    <w:rsid w:val="00762D8C"/>
    <w:rsid w:val="00764C32"/>
    <w:rsid w:val="00764CD1"/>
    <w:rsid w:val="0076589D"/>
    <w:rsid w:val="00765B09"/>
    <w:rsid w:val="00765D6E"/>
    <w:rsid w:val="007661F5"/>
    <w:rsid w:val="00766F3F"/>
    <w:rsid w:val="0076719E"/>
    <w:rsid w:val="007700A3"/>
    <w:rsid w:val="00771478"/>
    <w:rsid w:val="00771D2B"/>
    <w:rsid w:val="00772A0E"/>
    <w:rsid w:val="00772AFE"/>
    <w:rsid w:val="00774A06"/>
    <w:rsid w:val="00776052"/>
    <w:rsid w:val="00776CAE"/>
    <w:rsid w:val="00777C85"/>
    <w:rsid w:val="00780231"/>
    <w:rsid w:val="007804DE"/>
    <w:rsid w:val="00782E19"/>
    <w:rsid w:val="00782FE4"/>
    <w:rsid w:val="00783342"/>
    <w:rsid w:val="00783854"/>
    <w:rsid w:val="00783A60"/>
    <w:rsid w:val="00784757"/>
    <w:rsid w:val="00784B26"/>
    <w:rsid w:val="0078551F"/>
    <w:rsid w:val="007856DC"/>
    <w:rsid w:val="007867EC"/>
    <w:rsid w:val="007875C6"/>
    <w:rsid w:val="0078790B"/>
    <w:rsid w:val="00790421"/>
    <w:rsid w:val="007905F1"/>
    <w:rsid w:val="007907DF"/>
    <w:rsid w:val="00790E5B"/>
    <w:rsid w:val="0079101F"/>
    <w:rsid w:val="00791C77"/>
    <w:rsid w:val="007937C1"/>
    <w:rsid w:val="00793EE7"/>
    <w:rsid w:val="0079407B"/>
    <w:rsid w:val="00794825"/>
    <w:rsid w:val="00794A43"/>
    <w:rsid w:val="00794E6D"/>
    <w:rsid w:val="007952A6"/>
    <w:rsid w:val="0079633C"/>
    <w:rsid w:val="007976AB"/>
    <w:rsid w:val="007A0F60"/>
    <w:rsid w:val="007A110D"/>
    <w:rsid w:val="007A116D"/>
    <w:rsid w:val="007A1D55"/>
    <w:rsid w:val="007A259F"/>
    <w:rsid w:val="007A2650"/>
    <w:rsid w:val="007A2DC2"/>
    <w:rsid w:val="007A2F14"/>
    <w:rsid w:val="007A3151"/>
    <w:rsid w:val="007A31C6"/>
    <w:rsid w:val="007A5244"/>
    <w:rsid w:val="007A5CF3"/>
    <w:rsid w:val="007A6126"/>
    <w:rsid w:val="007A7AE3"/>
    <w:rsid w:val="007B1A0A"/>
    <w:rsid w:val="007B1AFA"/>
    <w:rsid w:val="007B2327"/>
    <w:rsid w:val="007B364C"/>
    <w:rsid w:val="007B5BAF"/>
    <w:rsid w:val="007B6C27"/>
    <w:rsid w:val="007B7139"/>
    <w:rsid w:val="007B7599"/>
    <w:rsid w:val="007C0749"/>
    <w:rsid w:val="007C08B2"/>
    <w:rsid w:val="007C0984"/>
    <w:rsid w:val="007C0CEB"/>
    <w:rsid w:val="007C14EF"/>
    <w:rsid w:val="007C1532"/>
    <w:rsid w:val="007C1977"/>
    <w:rsid w:val="007C29BC"/>
    <w:rsid w:val="007C35B7"/>
    <w:rsid w:val="007C3AFE"/>
    <w:rsid w:val="007C4ACE"/>
    <w:rsid w:val="007C4E5E"/>
    <w:rsid w:val="007C67A2"/>
    <w:rsid w:val="007C6E57"/>
    <w:rsid w:val="007D07B5"/>
    <w:rsid w:val="007D1893"/>
    <w:rsid w:val="007D3385"/>
    <w:rsid w:val="007D3835"/>
    <w:rsid w:val="007D5A47"/>
    <w:rsid w:val="007D673D"/>
    <w:rsid w:val="007D70C6"/>
    <w:rsid w:val="007D7141"/>
    <w:rsid w:val="007D731B"/>
    <w:rsid w:val="007D7D60"/>
    <w:rsid w:val="007E046A"/>
    <w:rsid w:val="007E057F"/>
    <w:rsid w:val="007E22C8"/>
    <w:rsid w:val="007E2AC7"/>
    <w:rsid w:val="007E4815"/>
    <w:rsid w:val="007E5869"/>
    <w:rsid w:val="007E67D0"/>
    <w:rsid w:val="007E6995"/>
    <w:rsid w:val="007F084E"/>
    <w:rsid w:val="007F0E9E"/>
    <w:rsid w:val="007F14C0"/>
    <w:rsid w:val="007F15A7"/>
    <w:rsid w:val="007F46BC"/>
    <w:rsid w:val="007F5C9E"/>
    <w:rsid w:val="007F6BA6"/>
    <w:rsid w:val="008009FA"/>
    <w:rsid w:val="00801A0C"/>
    <w:rsid w:val="00801F93"/>
    <w:rsid w:val="0080246F"/>
    <w:rsid w:val="008028E0"/>
    <w:rsid w:val="00803484"/>
    <w:rsid w:val="00803DC1"/>
    <w:rsid w:val="008049E3"/>
    <w:rsid w:val="0080596F"/>
    <w:rsid w:val="0081148E"/>
    <w:rsid w:val="008118CE"/>
    <w:rsid w:val="008146BC"/>
    <w:rsid w:val="00814C84"/>
    <w:rsid w:val="008154A8"/>
    <w:rsid w:val="0081578D"/>
    <w:rsid w:val="00816151"/>
    <w:rsid w:val="0081699F"/>
    <w:rsid w:val="00817298"/>
    <w:rsid w:val="00820F8F"/>
    <w:rsid w:val="008216D6"/>
    <w:rsid w:val="00822275"/>
    <w:rsid w:val="0082281B"/>
    <w:rsid w:val="00822C7F"/>
    <w:rsid w:val="0082306F"/>
    <w:rsid w:val="00823689"/>
    <w:rsid w:val="0082440A"/>
    <w:rsid w:val="008245A8"/>
    <w:rsid w:val="008248AA"/>
    <w:rsid w:val="00826F1D"/>
    <w:rsid w:val="00827299"/>
    <w:rsid w:val="00830507"/>
    <w:rsid w:val="00832394"/>
    <w:rsid w:val="008323CE"/>
    <w:rsid w:val="008325C9"/>
    <w:rsid w:val="008325E6"/>
    <w:rsid w:val="0083311D"/>
    <w:rsid w:val="008344FC"/>
    <w:rsid w:val="00834828"/>
    <w:rsid w:val="00834F2A"/>
    <w:rsid w:val="00835362"/>
    <w:rsid w:val="00835598"/>
    <w:rsid w:val="00835FFA"/>
    <w:rsid w:val="00836197"/>
    <w:rsid w:val="00836D83"/>
    <w:rsid w:val="00840603"/>
    <w:rsid w:val="0084091B"/>
    <w:rsid w:val="00840BAD"/>
    <w:rsid w:val="00840D35"/>
    <w:rsid w:val="00840F1F"/>
    <w:rsid w:val="00841246"/>
    <w:rsid w:val="00842BCA"/>
    <w:rsid w:val="00843326"/>
    <w:rsid w:val="00844206"/>
    <w:rsid w:val="00844FAC"/>
    <w:rsid w:val="00847A98"/>
    <w:rsid w:val="00847FC4"/>
    <w:rsid w:val="008504C5"/>
    <w:rsid w:val="008509E5"/>
    <w:rsid w:val="0085293B"/>
    <w:rsid w:val="0085351B"/>
    <w:rsid w:val="00853828"/>
    <w:rsid w:val="00853AA8"/>
    <w:rsid w:val="008547DF"/>
    <w:rsid w:val="00855313"/>
    <w:rsid w:val="00855C46"/>
    <w:rsid w:val="00856021"/>
    <w:rsid w:val="00856A4F"/>
    <w:rsid w:val="00856ABF"/>
    <w:rsid w:val="008576CB"/>
    <w:rsid w:val="008605E6"/>
    <w:rsid w:val="00861465"/>
    <w:rsid w:val="00861EF8"/>
    <w:rsid w:val="008633DE"/>
    <w:rsid w:val="008639B4"/>
    <w:rsid w:val="00864897"/>
    <w:rsid w:val="00865AB7"/>
    <w:rsid w:val="00865B1D"/>
    <w:rsid w:val="0086649D"/>
    <w:rsid w:val="00870DB1"/>
    <w:rsid w:val="0087119B"/>
    <w:rsid w:val="00872197"/>
    <w:rsid w:val="00872757"/>
    <w:rsid w:val="00872C4E"/>
    <w:rsid w:val="00872EE2"/>
    <w:rsid w:val="0087417A"/>
    <w:rsid w:val="00877402"/>
    <w:rsid w:val="00877474"/>
    <w:rsid w:val="008774DD"/>
    <w:rsid w:val="00880CE4"/>
    <w:rsid w:val="00880D0F"/>
    <w:rsid w:val="0088143F"/>
    <w:rsid w:val="00881DC4"/>
    <w:rsid w:val="00882D2B"/>
    <w:rsid w:val="00883868"/>
    <w:rsid w:val="008847EA"/>
    <w:rsid w:val="008849E6"/>
    <w:rsid w:val="00885880"/>
    <w:rsid w:val="008859C3"/>
    <w:rsid w:val="00885DDE"/>
    <w:rsid w:val="00891DD6"/>
    <w:rsid w:val="00892658"/>
    <w:rsid w:val="00892C2A"/>
    <w:rsid w:val="00893AF5"/>
    <w:rsid w:val="0089465F"/>
    <w:rsid w:val="0089582E"/>
    <w:rsid w:val="008959D3"/>
    <w:rsid w:val="00896A78"/>
    <w:rsid w:val="008A0882"/>
    <w:rsid w:val="008A167E"/>
    <w:rsid w:val="008A173B"/>
    <w:rsid w:val="008A30E7"/>
    <w:rsid w:val="008A4AE4"/>
    <w:rsid w:val="008A537F"/>
    <w:rsid w:val="008A5B27"/>
    <w:rsid w:val="008A5F66"/>
    <w:rsid w:val="008A6138"/>
    <w:rsid w:val="008A622B"/>
    <w:rsid w:val="008A6EE1"/>
    <w:rsid w:val="008A720D"/>
    <w:rsid w:val="008A732D"/>
    <w:rsid w:val="008A7421"/>
    <w:rsid w:val="008A770D"/>
    <w:rsid w:val="008B145F"/>
    <w:rsid w:val="008B1ECE"/>
    <w:rsid w:val="008B21F3"/>
    <w:rsid w:val="008B3F0B"/>
    <w:rsid w:val="008B3F70"/>
    <w:rsid w:val="008B47C7"/>
    <w:rsid w:val="008B4C66"/>
    <w:rsid w:val="008B620D"/>
    <w:rsid w:val="008C0F34"/>
    <w:rsid w:val="008C1C13"/>
    <w:rsid w:val="008C3378"/>
    <w:rsid w:val="008C33B8"/>
    <w:rsid w:val="008C58F2"/>
    <w:rsid w:val="008C6E77"/>
    <w:rsid w:val="008C6FE6"/>
    <w:rsid w:val="008C7645"/>
    <w:rsid w:val="008D0A8A"/>
    <w:rsid w:val="008D0BC1"/>
    <w:rsid w:val="008D2953"/>
    <w:rsid w:val="008D2A29"/>
    <w:rsid w:val="008D3318"/>
    <w:rsid w:val="008D6184"/>
    <w:rsid w:val="008D72E5"/>
    <w:rsid w:val="008D7784"/>
    <w:rsid w:val="008D7CA2"/>
    <w:rsid w:val="008E06A9"/>
    <w:rsid w:val="008E1878"/>
    <w:rsid w:val="008E28F8"/>
    <w:rsid w:val="008E2E4A"/>
    <w:rsid w:val="008E3EFC"/>
    <w:rsid w:val="008E3F6A"/>
    <w:rsid w:val="008E4A07"/>
    <w:rsid w:val="008E52CC"/>
    <w:rsid w:val="008E5C0F"/>
    <w:rsid w:val="008E5FB3"/>
    <w:rsid w:val="008E647C"/>
    <w:rsid w:val="008E7295"/>
    <w:rsid w:val="008E73BB"/>
    <w:rsid w:val="008E7CA3"/>
    <w:rsid w:val="008F0C1D"/>
    <w:rsid w:val="008F1501"/>
    <w:rsid w:val="008F1548"/>
    <w:rsid w:val="008F178D"/>
    <w:rsid w:val="008F19B4"/>
    <w:rsid w:val="008F1BBA"/>
    <w:rsid w:val="008F2035"/>
    <w:rsid w:val="008F25D3"/>
    <w:rsid w:val="008F2E81"/>
    <w:rsid w:val="008F32FD"/>
    <w:rsid w:val="008F66B6"/>
    <w:rsid w:val="008F6AB2"/>
    <w:rsid w:val="008F6E80"/>
    <w:rsid w:val="008F7078"/>
    <w:rsid w:val="0090097F"/>
    <w:rsid w:val="0090136F"/>
    <w:rsid w:val="00901D9C"/>
    <w:rsid w:val="00903278"/>
    <w:rsid w:val="00905754"/>
    <w:rsid w:val="00905857"/>
    <w:rsid w:val="009058C1"/>
    <w:rsid w:val="00905F04"/>
    <w:rsid w:val="009063B3"/>
    <w:rsid w:val="009078C9"/>
    <w:rsid w:val="00910A64"/>
    <w:rsid w:val="0091203D"/>
    <w:rsid w:val="00913080"/>
    <w:rsid w:val="009141D3"/>
    <w:rsid w:val="009145D5"/>
    <w:rsid w:val="00914887"/>
    <w:rsid w:val="00914ADB"/>
    <w:rsid w:val="00915F42"/>
    <w:rsid w:val="0091687B"/>
    <w:rsid w:val="00916AE4"/>
    <w:rsid w:val="00917B94"/>
    <w:rsid w:val="009218F8"/>
    <w:rsid w:val="00921E47"/>
    <w:rsid w:val="009227BF"/>
    <w:rsid w:val="00922930"/>
    <w:rsid w:val="00922DFE"/>
    <w:rsid w:val="00922F4D"/>
    <w:rsid w:val="00923A1D"/>
    <w:rsid w:val="009257F4"/>
    <w:rsid w:val="00925DA4"/>
    <w:rsid w:val="00926D92"/>
    <w:rsid w:val="00926F38"/>
    <w:rsid w:val="009270B4"/>
    <w:rsid w:val="00927502"/>
    <w:rsid w:val="009279CB"/>
    <w:rsid w:val="00927BEE"/>
    <w:rsid w:val="00930648"/>
    <w:rsid w:val="00931AF6"/>
    <w:rsid w:val="00932FE0"/>
    <w:rsid w:val="00933E95"/>
    <w:rsid w:val="00934593"/>
    <w:rsid w:val="009351D6"/>
    <w:rsid w:val="009351F4"/>
    <w:rsid w:val="0093530F"/>
    <w:rsid w:val="00935F24"/>
    <w:rsid w:val="0093616A"/>
    <w:rsid w:val="00936214"/>
    <w:rsid w:val="009368EF"/>
    <w:rsid w:val="00940A1A"/>
    <w:rsid w:val="00940A6B"/>
    <w:rsid w:val="0094256F"/>
    <w:rsid w:val="009428D1"/>
    <w:rsid w:val="0094390F"/>
    <w:rsid w:val="0094476F"/>
    <w:rsid w:val="00944A11"/>
    <w:rsid w:val="00944AFE"/>
    <w:rsid w:val="0094508C"/>
    <w:rsid w:val="0094607E"/>
    <w:rsid w:val="00946FA2"/>
    <w:rsid w:val="0094762D"/>
    <w:rsid w:val="0094767E"/>
    <w:rsid w:val="0095073A"/>
    <w:rsid w:val="00950753"/>
    <w:rsid w:val="00951064"/>
    <w:rsid w:val="009518AE"/>
    <w:rsid w:val="00951FFC"/>
    <w:rsid w:val="00952314"/>
    <w:rsid w:val="0095289C"/>
    <w:rsid w:val="009529A9"/>
    <w:rsid w:val="00953124"/>
    <w:rsid w:val="009531D2"/>
    <w:rsid w:val="00954296"/>
    <w:rsid w:val="00956310"/>
    <w:rsid w:val="00957961"/>
    <w:rsid w:val="009623EE"/>
    <w:rsid w:val="00963889"/>
    <w:rsid w:val="00963B1D"/>
    <w:rsid w:val="00964238"/>
    <w:rsid w:val="0096472F"/>
    <w:rsid w:val="00964AB4"/>
    <w:rsid w:val="00964C28"/>
    <w:rsid w:val="00965B0D"/>
    <w:rsid w:val="00965CEB"/>
    <w:rsid w:val="00966E8A"/>
    <w:rsid w:val="0096747D"/>
    <w:rsid w:val="00967643"/>
    <w:rsid w:val="00967EE0"/>
    <w:rsid w:val="00971DCC"/>
    <w:rsid w:val="0097249E"/>
    <w:rsid w:val="00973172"/>
    <w:rsid w:val="00973967"/>
    <w:rsid w:val="009746A5"/>
    <w:rsid w:val="00976B76"/>
    <w:rsid w:val="00977CF4"/>
    <w:rsid w:val="0098094F"/>
    <w:rsid w:val="00980BDD"/>
    <w:rsid w:val="00981286"/>
    <w:rsid w:val="009818BA"/>
    <w:rsid w:val="00981B0C"/>
    <w:rsid w:val="009829AA"/>
    <w:rsid w:val="00982EE9"/>
    <w:rsid w:val="0098403B"/>
    <w:rsid w:val="00984295"/>
    <w:rsid w:val="0098486D"/>
    <w:rsid w:val="009859E1"/>
    <w:rsid w:val="00985BD0"/>
    <w:rsid w:val="00985BFB"/>
    <w:rsid w:val="009868DC"/>
    <w:rsid w:val="009875C5"/>
    <w:rsid w:val="00990068"/>
    <w:rsid w:val="00991587"/>
    <w:rsid w:val="0099250A"/>
    <w:rsid w:val="00992745"/>
    <w:rsid w:val="00993AB7"/>
    <w:rsid w:val="009940AA"/>
    <w:rsid w:val="009947D7"/>
    <w:rsid w:val="00997181"/>
    <w:rsid w:val="00997625"/>
    <w:rsid w:val="009A068E"/>
    <w:rsid w:val="009A06FF"/>
    <w:rsid w:val="009A07A4"/>
    <w:rsid w:val="009A14E5"/>
    <w:rsid w:val="009A1B45"/>
    <w:rsid w:val="009A1C78"/>
    <w:rsid w:val="009A3CF5"/>
    <w:rsid w:val="009A3D23"/>
    <w:rsid w:val="009A3DE9"/>
    <w:rsid w:val="009A3E13"/>
    <w:rsid w:val="009A43B4"/>
    <w:rsid w:val="009A483F"/>
    <w:rsid w:val="009A51C6"/>
    <w:rsid w:val="009A5AC9"/>
    <w:rsid w:val="009A66B8"/>
    <w:rsid w:val="009A6960"/>
    <w:rsid w:val="009A76E2"/>
    <w:rsid w:val="009B0338"/>
    <w:rsid w:val="009B06B1"/>
    <w:rsid w:val="009B072E"/>
    <w:rsid w:val="009B0DDC"/>
    <w:rsid w:val="009B2C46"/>
    <w:rsid w:val="009B2F2B"/>
    <w:rsid w:val="009B38C0"/>
    <w:rsid w:val="009B4340"/>
    <w:rsid w:val="009B48A1"/>
    <w:rsid w:val="009B56F5"/>
    <w:rsid w:val="009B6CD9"/>
    <w:rsid w:val="009B6D73"/>
    <w:rsid w:val="009B78F0"/>
    <w:rsid w:val="009C0AD1"/>
    <w:rsid w:val="009C1EB1"/>
    <w:rsid w:val="009C20F4"/>
    <w:rsid w:val="009C2A27"/>
    <w:rsid w:val="009C2C41"/>
    <w:rsid w:val="009C319E"/>
    <w:rsid w:val="009C3C27"/>
    <w:rsid w:val="009C4315"/>
    <w:rsid w:val="009C45C9"/>
    <w:rsid w:val="009C4C3C"/>
    <w:rsid w:val="009C5E1D"/>
    <w:rsid w:val="009C6151"/>
    <w:rsid w:val="009C6817"/>
    <w:rsid w:val="009D0530"/>
    <w:rsid w:val="009D083E"/>
    <w:rsid w:val="009D0E81"/>
    <w:rsid w:val="009D3B89"/>
    <w:rsid w:val="009D5D5E"/>
    <w:rsid w:val="009D6D39"/>
    <w:rsid w:val="009D764A"/>
    <w:rsid w:val="009D7928"/>
    <w:rsid w:val="009D7A9B"/>
    <w:rsid w:val="009D7C4B"/>
    <w:rsid w:val="009E006C"/>
    <w:rsid w:val="009E02BC"/>
    <w:rsid w:val="009E1022"/>
    <w:rsid w:val="009E159F"/>
    <w:rsid w:val="009E1E84"/>
    <w:rsid w:val="009E212E"/>
    <w:rsid w:val="009E25C1"/>
    <w:rsid w:val="009E30A2"/>
    <w:rsid w:val="009E3F6B"/>
    <w:rsid w:val="009E4ADA"/>
    <w:rsid w:val="009E5E44"/>
    <w:rsid w:val="009E6126"/>
    <w:rsid w:val="009E6163"/>
    <w:rsid w:val="009E701D"/>
    <w:rsid w:val="009E7A11"/>
    <w:rsid w:val="009E7A3F"/>
    <w:rsid w:val="009E7EC9"/>
    <w:rsid w:val="009F037D"/>
    <w:rsid w:val="009F1733"/>
    <w:rsid w:val="009F3B3E"/>
    <w:rsid w:val="009F444E"/>
    <w:rsid w:val="009F4DD7"/>
    <w:rsid w:val="009F5C5F"/>
    <w:rsid w:val="009F6071"/>
    <w:rsid w:val="009F6440"/>
    <w:rsid w:val="009F67D2"/>
    <w:rsid w:val="009F6BEB"/>
    <w:rsid w:val="009F7614"/>
    <w:rsid w:val="00A00C12"/>
    <w:rsid w:val="00A01C17"/>
    <w:rsid w:val="00A02571"/>
    <w:rsid w:val="00A0280B"/>
    <w:rsid w:val="00A03227"/>
    <w:rsid w:val="00A046F3"/>
    <w:rsid w:val="00A049F1"/>
    <w:rsid w:val="00A05BE9"/>
    <w:rsid w:val="00A06323"/>
    <w:rsid w:val="00A063DF"/>
    <w:rsid w:val="00A06E53"/>
    <w:rsid w:val="00A077A1"/>
    <w:rsid w:val="00A10FFB"/>
    <w:rsid w:val="00A11459"/>
    <w:rsid w:val="00A13DF6"/>
    <w:rsid w:val="00A14C39"/>
    <w:rsid w:val="00A1523A"/>
    <w:rsid w:val="00A160F9"/>
    <w:rsid w:val="00A1642F"/>
    <w:rsid w:val="00A16732"/>
    <w:rsid w:val="00A167B1"/>
    <w:rsid w:val="00A16BFF"/>
    <w:rsid w:val="00A1771A"/>
    <w:rsid w:val="00A17FE5"/>
    <w:rsid w:val="00A21FE6"/>
    <w:rsid w:val="00A2410A"/>
    <w:rsid w:val="00A25054"/>
    <w:rsid w:val="00A254C4"/>
    <w:rsid w:val="00A25938"/>
    <w:rsid w:val="00A26F68"/>
    <w:rsid w:val="00A27D1A"/>
    <w:rsid w:val="00A27DB8"/>
    <w:rsid w:val="00A315CF"/>
    <w:rsid w:val="00A31B4F"/>
    <w:rsid w:val="00A331A0"/>
    <w:rsid w:val="00A338DF"/>
    <w:rsid w:val="00A33D76"/>
    <w:rsid w:val="00A33F43"/>
    <w:rsid w:val="00A344EA"/>
    <w:rsid w:val="00A3559B"/>
    <w:rsid w:val="00A37C92"/>
    <w:rsid w:val="00A4092D"/>
    <w:rsid w:val="00A41098"/>
    <w:rsid w:val="00A42865"/>
    <w:rsid w:val="00A42916"/>
    <w:rsid w:val="00A46959"/>
    <w:rsid w:val="00A46B96"/>
    <w:rsid w:val="00A479C8"/>
    <w:rsid w:val="00A50BE0"/>
    <w:rsid w:val="00A51E6A"/>
    <w:rsid w:val="00A51FB4"/>
    <w:rsid w:val="00A5283C"/>
    <w:rsid w:val="00A5428D"/>
    <w:rsid w:val="00A54723"/>
    <w:rsid w:val="00A54B05"/>
    <w:rsid w:val="00A552E1"/>
    <w:rsid w:val="00A553CD"/>
    <w:rsid w:val="00A55FED"/>
    <w:rsid w:val="00A560C6"/>
    <w:rsid w:val="00A56774"/>
    <w:rsid w:val="00A56D48"/>
    <w:rsid w:val="00A56F65"/>
    <w:rsid w:val="00A571FC"/>
    <w:rsid w:val="00A60D48"/>
    <w:rsid w:val="00A60E05"/>
    <w:rsid w:val="00A62067"/>
    <w:rsid w:val="00A6206B"/>
    <w:rsid w:val="00A63392"/>
    <w:rsid w:val="00A63E92"/>
    <w:rsid w:val="00A65058"/>
    <w:rsid w:val="00A65238"/>
    <w:rsid w:val="00A6565B"/>
    <w:rsid w:val="00A6649A"/>
    <w:rsid w:val="00A665A3"/>
    <w:rsid w:val="00A6723B"/>
    <w:rsid w:val="00A67923"/>
    <w:rsid w:val="00A70E73"/>
    <w:rsid w:val="00A70F2C"/>
    <w:rsid w:val="00A71BAF"/>
    <w:rsid w:val="00A729FF"/>
    <w:rsid w:val="00A736B7"/>
    <w:rsid w:val="00A73F6C"/>
    <w:rsid w:val="00A73FE7"/>
    <w:rsid w:val="00A7428E"/>
    <w:rsid w:val="00A7480C"/>
    <w:rsid w:val="00A74E2F"/>
    <w:rsid w:val="00A753CA"/>
    <w:rsid w:val="00A75AB1"/>
    <w:rsid w:val="00A762BF"/>
    <w:rsid w:val="00A768F9"/>
    <w:rsid w:val="00A77062"/>
    <w:rsid w:val="00A81DAC"/>
    <w:rsid w:val="00A81FFC"/>
    <w:rsid w:val="00A8294D"/>
    <w:rsid w:val="00A82FFA"/>
    <w:rsid w:val="00A83893"/>
    <w:rsid w:val="00A83959"/>
    <w:rsid w:val="00A847F2"/>
    <w:rsid w:val="00A87939"/>
    <w:rsid w:val="00A87F6B"/>
    <w:rsid w:val="00A90859"/>
    <w:rsid w:val="00A92274"/>
    <w:rsid w:val="00A938CB"/>
    <w:rsid w:val="00A94289"/>
    <w:rsid w:val="00A94C92"/>
    <w:rsid w:val="00A94FB3"/>
    <w:rsid w:val="00A95A1E"/>
    <w:rsid w:val="00A96A96"/>
    <w:rsid w:val="00A972FB"/>
    <w:rsid w:val="00AA0F41"/>
    <w:rsid w:val="00AA2FC1"/>
    <w:rsid w:val="00AA318D"/>
    <w:rsid w:val="00AA49D7"/>
    <w:rsid w:val="00AA4F69"/>
    <w:rsid w:val="00AA64D3"/>
    <w:rsid w:val="00AA6A54"/>
    <w:rsid w:val="00AA6B7D"/>
    <w:rsid w:val="00AA70D2"/>
    <w:rsid w:val="00AA72FA"/>
    <w:rsid w:val="00AA73E5"/>
    <w:rsid w:val="00AB12E4"/>
    <w:rsid w:val="00AB134B"/>
    <w:rsid w:val="00AB140C"/>
    <w:rsid w:val="00AB4F0B"/>
    <w:rsid w:val="00AB63C3"/>
    <w:rsid w:val="00AB64A1"/>
    <w:rsid w:val="00AB7818"/>
    <w:rsid w:val="00AB7D1F"/>
    <w:rsid w:val="00AC0A47"/>
    <w:rsid w:val="00AC1817"/>
    <w:rsid w:val="00AC1D50"/>
    <w:rsid w:val="00AC2B34"/>
    <w:rsid w:val="00AC384F"/>
    <w:rsid w:val="00AC4CB9"/>
    <w:rsid w:val="00AC5154"/>
    <w:rsid w:val="00AC57E5"/>
    <w:rsid w:val="00AC5B9B"/>
    <w:rsid w:val="00AC60D6"/>
    <w:rsid w:val="00AC66C3"/>
    <w:rsid w:val="00AC6E80"/>
    <w:rsid w:val="00AC7433"/>
    <w:rsid w:val="00AC780F"/>
    <w:rsid w:val="00AC7917"/>
    <w:rsid w:val="00AD1B9C"/>
    <w:rsid w:val="00AD2289"/>
    <w:rsid w:val="00AD2E93"/>
    <w:rsid w:val="00AD31E0"/>
    <w:rsid w:val="00AD4632"/>
    <w:rsid w:val="00AD5750"/>
    <w:rsid w:val="00AD58EE"/>
    <w:rsid w:val="00AD5ADA"/>
    <w:rsid w:val="00AD64FD"/>
    <w:rsid w:val="00AD6F74"/>
    <w:rsid w:val="00AD784D"/>
    <w:rsid w:val="00AE0B58"/>
    <w:rsid w:val="00AE0B59"/>
    <w:rsid w:val="00AE0D56"/>
    <w:rsid w:val="00AE0F04"/>
    <w:rsid w:val="00AE1A4C"/>
    <w:rsid w:val="00AE1C3D"/>
    <w:rsid w:val="00AE27DE"/>
    <w:rsid w:val="00AE36B8"/>
    <w:rsid w:val="00AE3D19"/>
    <w:rsid w:val="00AE3F5A"/>
    <w:rsid w:val="00AE4C6E"/>
    <w:rsid w:val="00AE66C9"/>
    <w:rsid w:val="00AE6B2F"/>
    <w:rsid w:val="00AE7632"/>
    <w:rsid w:val="00AF08EF"/>
    <w:rsid w:val="00AF16E0"/>
    <w:rsid w:val="00AF299A"/>
    <w:rsid w:val="00AF3184"/>
    <w:rsid w:val="00AF34D3"/>
    <w:rsid w:val="00AF37F7"/>
    <w:rsid w:val="00AF3981"/>
    <w:rsid w:val="00AF4A5C"/>
    <w:rsid w:val="00AF4D45"/>
    <w:rsid w:val="00AF5E63"/>
    <w:rsid w:val="00AF5F8A"/>
    <w:rsid w:val="00AF6F56"/>
    <w:rsid w:val="00AF7526"/>
    <w:rsid w:val="00AF7A26"/>
    <w:rsid w:val="00AF7A92"/>
    <w:rsid w:val="00B01D10"/>
    <w:rsid w:val="00B01DE1"/>
    <w:rsid w:val="00B0306B"/>
    <w:rsid w:val="00B0482F"/>
    <w:rsid w:val="00B067A3"/>
    <w:rsid w:val="00B10B73"/>
    <w:rsid w:val="00B118A4"/>
    <w:rsid w:val="00B11A99"/>
    <w:rsid w:val="00B1212B"/>
    <w:rsid w:val="00B135D5"/>
    <w:rsid w:val="00B13D46"/>
    <w:rsid w:val="00B13DDE"/>
    <w:rsid w:val="00B14D25"/>
    <w:rsid w:val="00B15EEB"/>
    <w:rsid w:val="00B16B4C"/>
    <w:rsid w:val="00B16E07"/>
    <w:rsid w:val="00B175DC"/>
    <w:rsid w:val="00B20A33"/>
    <w:rsid w:val="00B20A7E"/>
    <w:rsid w:val="00B20D7F"/>
    <w:rsid w:val="00B2109F"/>
    <w:rsid w:val="00B213EC"/>
    <w:rsid w:val="00B218D3"/>
    <w:rsid w:val="00B22B8F"/>
    <w:rsid w:val="00B235D2"/>
    <w:rsid w:val="00B23F33"/>
    <w:rsid w:val="00B24198"/>
    <w:rsid w:val="00B24A61"/>
    <w:rsid w:val="00B24BA5"/>
    <w:rsid w:val="00B24FB8"/>
    <w:rsid w:val="00B251F3"/>
    <w:rsid w:val="00B256D9"/>
    <w:rsid w:val="00B2604E"/>
    <w:rsid w:val="00B278BB"/>
    <w:rsid w:val="00B27C1E"/>
    <w:rsid w:val="00B27F84"/>
    <w:rsid w:val="00B308CC"/>
    <w:rsid w:val="00B31CD9"/>
    <w:rsid w:val="00B32889"/>
    <w:rsid w:val="00B342C8"/>
    <w:rsid w:val="00B3499D"/>
    <w:rsid w:val="00B34F85"/>
    <w:rsid w:val="00B35426"/>
    <w:rsid w:val="00B357DC"/>
    <w:rsid w:val="00B35B0C"/>
    <w:rsid w:val="00B35F40"/>
    <w:rsid w:val="00B365C5"/>
    <w:rsid w:val="00B37212"/>
    <w:rsid w:val="00B37E83"/>
    <w:rsid w:val="00B41449"/>
    <w:rsid w:val="00B416E7"/>
    <w:rsid w:val="00B419CA"/>
    <w:rsid w:val="00B42A96"/>
    <w:rsid w:val="00B432BC"/>
    <w:rsid w:val="00B43546"/>
    <w:rsid w:val="00B4382B"/>
    <w:rsid w:val="00B43881"/>
    <w:rsid w:val="00B43923"/>
    <w:rsid w:val="00B442F5"/>
    <w:rsid w:val="00B445CD"/>
    <w:rsid w:val="00B45543"/>
    <w:rsid w:val="00B46B71"/>
    <w:rsid w:val="00B46BF4"/>
    <w:rsid w:val="00B47156"/>
    <w:rsid w:val="00B501A2"/>
    <w:rsid w:val="00B509BD"/>
    <w:rsid w:val="00B512D4"/>
    <w:rsid w:val="00B51B7B"/>
    <w:rsid w:val="00B5205B"/>
    <w:rsid w:val="00B5340B"/>
    <w:rsid w:val="00B53BE7"/>
    <w:rsid w:val="00B5597A"/>
    <w:rsid w:val="00B55F81"/>
    <w:rsid w:val="00B5654E"/>
    <w:rsid w:val="00B56643"/>
    <w:rsid w:val="00B56B45"/>
    <w:rsid w:val="00B57932"/>
    <w:rsid w:val="00B60BE6"/>
    <w:rsid w:val="00B61335"/>
    <w:rsid w:val="00B63A58"/>
    <w:rsid w:val="00B63D67"/>
    <w:rsid w:val="00B65091"/>
    <w:rsid w:val="00B66375"/>
    <w:rsid w:val="00B66B5B"/>
    <w:rsid w:val="00B67828"/>
    <w:rsid w:val="00B67873"/>
    <w:rsid w:val="00B7023E"/>
    <w:rsid w:val="00B7042E"/>
    <w:rsid w:val="00B70A4B"/>
    <w:rsid w:val="00B70C86"/>
    <w:rsid w:val="00B7138C"/>
    <w:rsid w:val="00B713F5"/>
    <w:rsid w:val="00B7142C"/>
    <w:rsid w:val="00B720FE"/>
    <w:rsid w:val="00B73CA4"/>
    <w:rsid w:val="00B75F04"/>
    <w:rsid w:val="00B7799F"/>
    <w:rsid w:val="00B80801"/>
    <w:rsid w:val="00B8143E"/>
    <w:rsid w:val="00B82A67"/>
    <w:rsid w:val="00B82E92"/>
    <w:rsid w:val="00B84343"/>
    <w:rsid w:val="00B8443A"/>
    <w:rsid w:val="00B85967"/>
    <w:rsid w:val="00B86669"/>
    <w:rsid w:val="00B86D03"/>
    <w:rsid w:val="00B87E3A"/>
    <w:rsid w:val="00B91BE3"/>
    <w:rsid w:val="00B9424D"/>
    <w:rsid w:val="00B942C0"/>
    <w:rsid w:val="00B94C9A"/>
    <w:rsid w:val="00B952C0"/>
    <w:rsid w:val="00B959FF"/>
    <w:rsid w:val="00B9617E"/>
    <w:rsid w:val="00B970BC"/>
    <w:rsid w:val="00B9796D"/>
    <w:rsid w:val="00B97FB2"/>
    <w:rsid w:val="00B97FDC"/>
    <w:rsid w:val="00BA0169"/>
    <w:rsid w:val="00BA08D5"/>
    <w:rsid w:val="00BA0CCD"/>
    <w:rsid w:val="00BA1140"/>
    <w:rsid w:val="00BA399D"/>
    <w:rsid w:val="00BA3F1C"/>
    <w:rsid w:val="00BA57D2"/>
    <w:rsid w:val="00BA5AD9"/>
    <w:rsid w:val="00BA65CC"/>
    <w:rsid w:val="00BA688D"/>
    <w:rsid w:val="00BA7B75"/>
    <w:rsid w:val="00BB0846"/>
    <w:rsid w:val="00BB1667"/>
    <w:rsid w:val="00BB1933"/>
    <w:rsid w:val="00BB2BCE"/>
    <w:rsid w:val="00BB3B16"/>
    <w:rsid w:val="00BB6B31"/>
    <w:rsid w:val="00BB7A64"/>
    <w:rsid w:val="00BB7ECB"/>
    <w:rsid w:val="00BC0A4F"/>
    <w:rsid w:val="00BC2EC4"/>
    <w:rsid w:val="00BC3477"/>
    <w:rsid w:val="00BC3663"/>
    <w:rsid w:val="00BC3AA6"/>
    <w:rsid w:val="00BC44FA"/>
    <w:rsid w:val="00BC492C"/>
    <w:rsid w:val="00BC49B9"/>
    <w:rsid w:val="00BC5568"/>
    <w:rsid w:val="00BC647A"/>
    <w:rsid w:val="00BC674E"/>
    <w:rsid w:val="00BD0418"/>
    <w:rsid w:val="00BD06DD"/>
    <w:rsid w:val="00BD0727"/>
    <w:rsid w:val="00BD1FB0"/>
    <w:rsid w:val="00BD2104"/>
    <w:rsid w:val="00BD2148"/>
    <w:rsid w:val="00BD2CE1"/>
    <w:rsid w:val="00BD3A85"/>
    <w:rsid w:val="00BD3C87"/>
    <w:rsid w:val="00BD4392"/>
    <w:rsid w:val="00BD45E4"/>
    <w:rsid w:val="00BD503B"/>
    <w:rsid w:val="00BD61B4"/>
    <w:rsid w:val="00BD6E04"/>
    <w:rsid w:val="00BD748D"/>
    <w:rsid w:val="00BD753E"/>
    <w:rsid w:val="00BD7AF2"/>
    <w:rsid w:val="00BE028D"/>
    <w:rsid w:val="00BE0BD1"/>
    <w:rsid w:val="00BE1FA2"/>
    <w:rsid w:val="00BE2DA3"/>
    <w:rsid w:val="00BE3AE0"/>
    <w:rsid w:val="00BE3EC1"/>
    <w:rsid w:val="00BE4DBA"/>
    <w:rsid w:val="00BE6A6C"/>
    <w:rsid w:val="00BE6E8B"/>
    <w:rsid w:val="00BE70A0"/>
    <w:rsid w:val="00BE70E9"/>
    <w:rsid w:val="00BE7AB9"/>
    <w:rsid w:val="00BE7ED9"/>
    <w:rsid w:val="00BF0F2B"/>
    <w:rsid w:val="00BF1184"/>
    <w:rsid w:val="00BF15F1"/>
    <w:rsid w:val="00BF22EA"/>
    <w:rsid w:val="00BF32A9"/>
    <w:rsid w:val="00BF3C02"/>
    <w:rsid w:val="00BF3F0B"/>
    <w:rsid w:val="00BF42F2"/>
    <w:rsid w:val="00BF6CC3"/>
    <w:rsid w:val="00BF6FBE"/>
    <w:rsid w:val="00BF7885"/>
    <w:rsid w:val="00C00578"/>
    <w:rsid w:val="00C01C08"/>
    <w:rsid w:val="00C01E30"/>
    <w:rsid w:val="00C025BA"/>
    <w:rsid w:val="00C03B5E"/>
    <w:rsid w:val="00C04596"/>
    <w:rsid w:val="00C04675"/>
    <w:rsid w:val="00C05FB9"/>
    <w:rsid w:val="00C07CA9"/>
    <w:rsid w:val="00C07F46"/>
    <w:rsid w:val="00C103A2"/>
    <w:rsid w:val="00C11732"/>
    <w:rsid w:val="00C1205F"/>
    <w:rsid w:val="00C12285"/>
    <w:rsid w:val="00C12779"/>
    <w:rsid w:val="00C12908"/>
    <w:rsid w:val="00C146E0"/>
    <w:rsid w:val="00C15CBE"/>
    <w:rsid w:val="00C16BDA"/>
    <w:rsid w:val="00C16CF0"/>
    <w:rsid w:val="00C17D5A"/>
    <w:rsid w:val="00C17DCA"/>
    <w:rsid w:val="00C17F65"/>
    <w:rsid w:val="00C20F5A"/>
    <w:rsid w:val="00C20F71"/>
    <w:rsid w:val="00C21D5F"/>
    <w:rsid w:val="00C22E89"/>
    <w:rsid w:val="00C2405F"/>
    <w:rsid w:val="00C24405"/>
    <w:rsid w:val="00C2702D"/>
    <w:rsid w:val="00C27590"/>
    <w:rsid w:val="00C27E70"/>
    <w:rsid w:val="00C3032A"/>
    <w:rsid w:val="00C307BE"/>
    <w:rsid w:val="00C31016"/>
    <w:rsid w:val="00C31FB2"/>
    <w:rsid w:val="00C32079"/>
    <w:rsid w:val="00C32160"/>
    <w:rsid w:val="00C326C7"/>
    <w:rsid w:val="00C337EB"/>
    <w:rsid w:val="00C34740"/>
    <w:rsid w:val="00C35F39"/>
    <w:rsid w:val="00C36552"/>
    <w:rsid w:val="00C3702E"/>
    <w:rsid w:val="00C4005B"/>
    <w:rsid w:val="00C40206"/>
    <w:rsid w:val="00C41081"/>
    <w:rsid w:val="00C42603"/>
    <w:rsid w:val="00C42B2E"/>
    <w:rsid w:val="00C42D1A"/>
    <w:rsid w:val="00C442EC"/>
    <w:rsid w:val="00C44927"/>
    <w:rsid w:val="00C44945"/>
    <w:rsid w:val="00C45904"/>
    <w:rsid w:val="00C45BF4"/>
    <w:rsid w:val="00C46BE6"/>
    <w:rsid w:val="00C5093F"/>
    <w:rsid w:val="00C51289"/>
    <w:rsid w:val="00C513D8"/>
    <w:rsid w:val="00C51E98"/>
    <w:rsid w:val="00C52629"/>
    <w:rsid w:val="00C55CD9"/>
    <w:rsid w:val="00C55EE7"/>
    <w:rsid w:val="00C56BAE"/>
    <w:rsid w:val="00C5727E"/>
    <w:rsid w:val="00C57634"/>
    <w:rsid w:val="00C606A2"/>
    <w:rsid w:val="00C60D2E"/>
    <w:rsid w:val="00C61A1E"/>
    <w:rsid w:val="00C61FB7"/>
    <w:rsid w:val="00C623A8"/>
    <w:rsid w:val="00C62B79"/>
    <w:rsid w:val="00C63AF4"/>
    <w:rsid w:val="00C645DE"/>
    <w:rsid w:val="00C64955"/>
    <w:rsid w:val="00C66F11"/>
    <w:rsid w:val="00C6703E"/>
    <w:rsid w:val="00C674E6"/>
    <w:rsid w:val="00C70820"/>
    <w:rsid w:val="00C70B78"/>
    <w:rsid w:val="00C720D0"/>
    <w:rsid w:val="00C729DA"/>
    <w:rsid w:val="00C73278"/>
    <w:rsid w:val="00C7356C"/>
    <w:rsid w:val="00C748ED"/>
    <w:rsid w:val="00C750F7"/>
    <w:rsid w:val="00C7597B"/>
    <w:rsid w:val="00C75FEC"/>
    <w:rsid w:val="00C7669F"/>
    <w:rsid w:val="00C770D7"/>
    <w:rsid w:val="00C77859"/>
    <w:rsid w:val="00C80B7B"/>
    <w:rsid w:val="00C815CF"/>
    <w:rsid w:val="00C81657"/>
    <w:rsid w:val="00C8184F"/>
    <w:rsid w:val="00C81BBB"/>
    <w:rsid w:val="00C82CB9"/>
    <w:rsid w:val="00C842B6"/>
    <w:rsid w:val="00C850E7"/>
    <w:rsid w:val="00C860CD"/>
    <w:rsid w:val="00C867F3"/>
    <w:rsid w:val="00C87362"/>
    <w:rsid w:val="00C91129"/>
    <w:rsid w:val="00C9115B"/>
    <w:rsid w:val="00C91E7E"/>
    <w:rsid w:val="00C92166"/>
    <w:rsid w:val="00C9256E"/>
    <w:rsid w:val="00C930A2"/>
    <w:rsid w:val="00C93F3C"/>
    <w:rsid w:val="00C94A2C"/>
    <w:rsid w:val="00C952A1"/>
    <w:rsid w:val="00C95DA4"/>
    <w:rsid w:val="00C96467"/>
    <w:rsid w:val="00C96AF3"/>
    <w:rsid w:val="00C97FC3"/>
    <w:rsid w:val="00CA01F7"/>
    <w:rsid w:val="00CA1669"/>
    <w:rsid w:val="00CA28ED"/>
    <w:rsid w:val="00CA2CA8"/>
    <w:rsid w:val="00CA3B96"/>
    <w:rsid w:val="00CA53B8"/>
    <w:rsid w:val="00CA796A"/>
    <w:rsid w:val="00CB0A32"/>
    <w:rsid w:val="00CB12CA"/>
    <w:rsid w:val="00CB2051"/>
    <w:rsid w:val="00CB27BC"/>
    <w:rsid w:val="00CB373A"/>
    <w:rsid w:val="00CB380E"/>
    <w:rsid w:val="00CB3910"/>
    <w:rsid w:val="00CB5C24"/>
    <w:rsid w:val="00CB61F9"/>
    <w:rsid w:val="00CB67C6"/>
    <w:rsid w:val="00CC02B0"/>
    <w:rsid w:val="00CC155D"/>
    <w:rsid w:val="00CC16B1"/>
    <w:rsid w:val="00CC1FA1"/>
    <w:rsid w:val="00CC46FE"/>
    <w:rsid w:val="00CC543F"/>
    <w:rsid w:val="00CC5B3B"/>
    <w:rsid w:val="00CC6516"/>
    <w:rsid w:val="00CC6797"/>
    <w:rsid w:val="00CC71A4"/>
    <w:rsid w:val="00CC7614"/>
    <w:rsid w:val="00CC7DA5"/>
    <w:rsid w:val="00CD0B03"/>
    <w:rsid w:val="00CD38F3"/>
    <w:rsid w:val="00CD3A20"/>
    <w:rsid w:val="00CD5884"/>
    <w:rsid w:val="00CD732A"/>
    <w:rsid w:val="00CE067B"/>
    <w:rsid w:val="00CE1006"/>
    <w:rsid w:val="00CE1604"/>
    <w:rsid w:val="00CE1B08"/>
    <w:rsid w:val="00CE2A94"/>
    <w:rsid w:val="00CE3308"/>
    <w:rsid w:val="00CE44C2"/>
    <w:rsid w:val="00CE4543"/>
    <w:rsid w:val="00CE48E1"/>
    <w:rsid w:val="00CE5530"/>
    <w:rsid w:val="00CE5788"/>
    <w:rsid w:val="00CE5FF5"/>
    <w:rsid w:val="00CE64D9"/>
    <w:rsid w:val="00CE6EFF"/>
    <w:rsid w:val="00CE798A"/>
    <w:rsid w:val="00CF0434"/>
    <w:rsid w:val="00CF135C"/>
    <w:rsid w:val="00CF157F"/>
    <w:rsid w:val="00CF22E4"/>
    <w:rsid w:val="00CF23DC"/>
    <w:rsid w:val="00CF248E"/>
    <w:rsid w:val="00CF261D"/>
    <w:rsid w:val="00CF27FB"/>
    <w:rsid w:val="00CF2A8F"/>
    <w:rsid w:val="00CF3CDA"/>
    <w:rsid w:val="00CF5A4F"/>
    <w:rsid w:val="00CF6C6D"/>
    <w:rsid w:val="00CF7854"/>
    <w:rsid w:val="00D005B6"/>
    <w:rsid w:val="00D00FD0"/>
    <w:rsid w:val="00D020CE"/>
    <w:rsid w:val="00D020D1"/>
    <w:rsid w:val="00D030D9"/>
    <w:rsid w:val="00D04B70"/>
    <w:rsid w:val="00D04D26"/>
    <w:rsid w:val="00D04FB1"/>
    <w:rsid w:val="00D05EF9"/>
    <w:rsid w:val="00D107CD"/>
    <w:rsid w:val="00D10A85"/>
    <w:rsid w:val="00D11E67"/>
    <w:rsid w:val="00D12533"/>
    <w:rsid w:val="00D12A5D"/>
    <w:rsid w:val="00D12C38"/>
    <w:rsid w:val="00D14ED6"/>
    <w:rsid w:val="00D15394"/>
    <w:rsid w:val="00D15828"/>
    <w:rsid w:val="00D1603D"/>
    <w:rsid w:val="00D172F5"/>
    <w:rsid w:val="00D206D6"/>
    <w:rsid w:val="00D20BE6"/>
    <w:rsid w:val="00D20D73"/>
    <w:rsid w:val="00D21499"/>
    <w:rsid w:val="00D21730"/>
    <w:rsid w:val="00D21D9A"/>
    <w:rsid w:val="00D21E43"/>
    <w:rsid w:val="00D2235E"/>
    <w:rsid w:val="00D2268C"/>
    <w:rsid w:val="00D23F24"/>
    <w:rsid w:val="00D276E3"/>
    <w:rsid w:val="00D27F39"/>
    <w:rsid w:val="00D30E5D"/>
    <w:rsid w:val="00D31875"/>
    <w:rsid w:val="00D31BCB"/>
    <w:rsid w:val="00D32579"/>
    <w:rsid w:val="00D329D1"/>
    <w:rsid w:val="00D32B3F"/>
    <w:rsid w:val="00D32DEB"/>
    <w:rsid w:val="00D330CD"/>
    <w:rsid w:val="00D33478"/>
    <w:rsid w:val="00D33F52"/>
    <w:rsid w:val="00D35E82"/>
    <w:rsid w:val="00D363A2"/>
    <w:rsid w:val="00D365FF"/>
    <w:rsid w:val="00D36723"/>
    <w:rsid w:val="00D3693B"/>
    <w:rsid w:val="00D36D04"/>
    <w:rsid w:val="00D3700A"/>
    <w:rsid w:val="00D41ACF"/>
    <w:rsid w:val="00D43392"/>
    <w:rsid w:val="00D435B4"/>
    <w:rsid w:val="00D43782"/>
    <w:rsid w:val="00D43F0D"/>
    <w:rsid w:val="00D447C3"/>
    <w:rsid w:val="00D45273"/>
    <w:rsid w:val="00D4566A"/>
    <w:rsid w:val="00D456D3"/>
    <w:rsid w:val="00D4778C"/>
    <w:rsid w:val="00D47F72"/>
    <w:rsid w:val="00D50051"/>
    <w:rsid w:val="00D50067"/>
    <w:rsid w:val="00D50BE7"/>
    <w:rsid w:val="00D50D1B"/>
    <w:rsid w:val="00D51C4F"/>
    <w:rsid w:val="00D51E47"/>
    <w:rsid w:val="00D52F3F"/>
    <w:rsid w:val="00D53BD6"/>
    <w:rsid w:val="00D53F80"/>
    <w:rsid w:val="00D53FD5"/>
    <w:rsid w:val="00D5423A"/>
    <w:rsid w:val="00D54C0A"/>
    <w:rsid w:val="00D5508C"/>
    <w:rsid w:val="00D553D1"/>
    <w:rsid w:val="00D56124"/>
    <w:rsid w:val="00D60719"/>
    <w:rsid w:val="00D608C1"/>
    <w:rsid w:val="00D61106"/>
    <w:rsid w:val="00D61416"/>
    <w:rsid w:val="00D61655"/>
    <w:rsid w:val="00D61973"/>
    <w:rsid w:val="00D6292D"/>
    <w:rsid w:val="00D634C3"/>
    <w:rsid w:val="00D66F8A"/>
    <w:rsid w:val="00D67FBA"/>
    <w:rsid w:val="00D712A4"/>
    <w:rsid w:val="00D712FB"/>
    <w:rsid w:val="00D726D8"/>
    <w:rsid w:val="00D72F3C"/>
    <w:rsid w:val="00D7461B"/>
    <w:rsid w:val="00D76C5A"/>
    <w:rsid w:val="00D77627"/>
    <w:rsid w:val="00D77911"/>
    <w:rsid w:val="00D77BE8"/>
    <w:rsid w:val="00D77EA2"/>
    <w:rsid w:val="00D8007F"/>
    <w:rsid w:val="00D80547"/>
    <w:rsid w:val="00D8117B"/>
    <w:rsid w:val="00D81688"/>
    <w:rsid w:val="00D837AB"/>
    <w:rsid w:val="00D83F66"/>
    <w:rsid w:val="00D84B5B"/>
    <w:rsid w:val="00D84F89"/>
    <w:rsid w:val="00D862B6"/>
    <w:rsid w:val="00D862CC"/>
    <w:rsid w:val="00D868DE"/>
    <w:rsid w:val="00D874ED"/>
    <w:rsid w:val="00D87E21"/>
    <w:rsid w:val="00D92C45"/>
    <w:rsid w:val="00D92CD3"/>
    <w:rsid w:val="00D9301B"/>
    <w:rsid w:val="00D932E6"/>
    <w:rsid w:val="00D9414C"/>
    <w:rsid w:val="00D94313"/>
    <w:rsid w:val="00D9484E"/>
    <w:rsid w:val="00D955EA"/>
    <w:rsid w:val="00D961AA"/>
    <w:rsid w:val="00D96EB7"/>
    <w:rsid w:val="00D97329"/>
    <w:rsid w:val="00D97F48"/>
    <w:rsid w:val="00DA0295"/>
    <w:rsid w:val="00DA1691"/>
    <w:rsid w:val="00DA2351"/>
    <w:rsid w:val="00DA295B"/>
    <w:rsid w:val="00DA5015"/>
    <w:rsid w:val="00DA5635"/>
    <w:rsid w:val="00DA578E"/>
    <w:rsid w:val="00DA5E1B"/>
    <w:rsid w:val="00DA5E8A"/>
    <w:rsid w:val="00DA60FB"/>
    <w:rsid w:val="00DA70B5"/>
    <w:rsid w:val="00DA7319"/>
    <w:rsid w:val="00DB0CC7"/>
    <w:rsid w:val="00DB0D4E"/>
    <w:rsid w:val="00DB15D4"/>
    <w:rsid w:val="00DB1BCD"/>
    <w:rsid w:val="00DB2940"/>
    <w:rsid w:val="00DB2FC2"/>
    <w:rsid w:val="00DB40CD"/>
    <w:rsid w:val="00DB4FB9"/>
    <w:rsid w:val="00DB50D6"/>
    <w:rsid w:val="00DB56DB"/>
    <w:rsid w:val="00DB6CB0"/>
    <w:rsid w:val="00DB7158"/>
    <w:rsid w:val="00DB7B76"/>
    <w:rsid w:val="00DC03CA"/>
    <w:rsid w:val="00DC0F9B"/>
    <w:rsid w:val="00DC1E2F"/>
    <w:rsid w:val="00DC3188"/>
    <w:rsid w:val="00DC4232"/>
    <w:rsid w:val="00DC4267"/>
    <w:rsid w:val="00DC4756"/>
    <w:rsid w:val="00DC4D3A"/>
    <w:rsid w:val="00DC6A42"/>
    <w:rsid w:val="00DC736D"/>
    <w:rsid w:val="00DD049A"/>
    <w:rsid w:val="00DD1981"/>
    <w:rsid w:val="00DD1D48"/>
    <w:rsid w:val="00DD1D59"/>
    <w:rsid w:val="00DD27EF"/>
    <w:rsid w:val="00DD2A39"/>
    <w:rsid w:val="00DD43EC"/>
    <w:rsid w:val="00DD4B4A"/>
    <w:rsid w:val="00DD5AAA"/>
    <w:rsid w:val="00DE0693"/>
    <w:rsid w:val="00DE141F"/>
    <w:rsid w:val="00DE148E"/>
    <w:rsid w:val="00DE38E5"/>
    <w:rsid w:val="00DE3B92"/>
    <w:rsid w:val="00DE6413"/>
    <w:rsid w:val="00DE68B2"/>
    <w:rsid w:val="00DE6C77"/>
    <w:rsid w:val="00DE7C8F"/>
    <w:rsid w:val="00DF014E"/>
    <w:rsid w:val="00DF04FB"/>
    <w:rsid w:val="00DF0AC9"/>
    <w:rsid w:val="00DF16B9"/>
    <w:rsid w:val="00DF200D"/>
    <w:rsid w:val="00DF2CEF"/>
    <w:rsid w:val="00DF2D2E"/>
    <w:rsid w:val="00DF3A90"/>
    <w:rsid w:val="00DF44C7"/>
    <w:rsid w:val="00DF750F"/>
    <w:rsid w:val="00DF7727"/>
    <w:rsid w:val="00E00DF6"/>
    <w:rsid w:val="00E00DFE"/>
    <w:rsid w:val="00E00F8B"/>
    <w:rsid w:val="00E01065"/>
    <w:rsid w:val="00E0178A"/>
    <w:rsid w:val="00E0217C"/>
    <w:rsid w:val="00E026B5"/>
    <w:rsid w:val="00E027CD"/>
    <w:rsid w:val="00E04305"/>
    <w:rsid w:val="00E0579F"/>
    <w:rsid w:val="00E05B86"/>
    <w:rsid w:val="00E06B60"/>
    <w:rsid w:val="00E075C6"/>
    <w:rsid w:val="00E075FD"/>
    <w:rsid w:val="00E07A29"/>
    <w:rsid w:val="00E07A32"/>
    <w:rsid w:val="00E1060E"/>
    <w:rsid w:val="00E10CC0"/>
    <w:rsid w:val="00E11EBB"/>
    <w:rsid w:val="00E12724"/>
    <w:rsid w:val="00E13CD2"/>
    <w:rsid w:val="00E144E5"/>
    <w:rsid w:val="00E14DEE"/>
    <w:rsid w:val="00E157AD"/>
    <w:rsid w:val="00E15E60"/>
    <w:rsid w:val="00E1681B"/>
    <w:rsid w:val="00E16DE4"/>
    <w:rsid w:val="00E20EB5"/>
    <w:rsid w:val="00E21005"/>
    <w:rsid w:val="00E21937"/>
    <w:rsid w:val="00E22202"/>
    <w:rsid w:val="00E236F2"/>
    <w:rsid w:val="00E23D9F"/>
    <w:rsid w:val="00E242D9"/>
    <w:rsid w:val="00E2443A"/>
    <w:rsid w:val="00E24F72"/>
    <w:rsid w:val="00E2624F"/>
    <w:rsid w:val="00E2766E"/>
    <w:rsid w:val="00E303D1"/>
    <w:rsid w:val="00E31245"/>
    <w:rsid w:val="00E324E8"/>
    <w:rsid w:val="00E32FCE"/>
    <w:rsid w:val="00E33032"/>
    <w:rsid w:val="00E33419"/>
    <w:rsid w:val="00E3588F"/>
    <w:rsid w:val="00E35C4D"/>
    <w:rsid w:val="00E3679A"/>
    <w:rsid w:val="00E371D8"/>
    <w:rsid w:val="00E3725E"/>
    <w:rsid w:val="00E3753D"/>
    <w:rsid w:val="00E404C6"/>
    <w:rsid w:val="00E406B9"/>
    <w:rsid w:val="00E40E3F"/>
    <w:rsid w:val="00E41DE2"/>
    <w:rsid w:val="00E42D67"/>
    <w:rsid w:val="00E43C56"/>
    <w:rsid w:val="00E4542E"/>
    <w:rsid w:val="00E462D6"/>
    <w:rsid w:val="00E476D0"/>
    <w:rsid w:val="00E4773E"/>
    <w:rsid w:val="00E47797"/>
    <w:rsid w:val="00E479BD"/>
    <w:rsid w:val="00E50E34"/>
    <w:rsid w:val="00E516C8"/>
    <w:rsid w:val="00E51989"/>
    <w:rsid w:val="00E51F1A"/>
    <w:rsid w:val="00E53C47"/>
    <w:rsid w:val="00E53D08"/>
    <w:rsid w:val="00E542F2"/>
    <w:rsid w:val="00E54BB9"/>
    <w:rsid w:val="00E54DD2"/>
    <w:rsid w:val="00E556B8"/>
    <w:rsid w:val="00E55A41"/>
    <w:rsid w:val="00E568D1"/>
    <w:rsid w:val="00E56BAA"/>
    <w:rsid w:val="00E57221"/>
    <w:rsid w:val="00E573DF"/>
    <w:rsid w:val="00E60010"/>
    <w:rsid w:val="00E61122"/>
    <w:rsid w:val="00E62A8B"/>
    <w:rsid w:val="00E633C1"/>
    <w:rsid w:val="00E655F8"/>
    <w:rsid w:val="00E65C7F"/>
    <w:rsid w:val="00E65DA4"/>
    <w:rsid w:val="00E6613C"/>
    <w:rsid w:val="00E66381"/>
    <w:rsid w:val="00E663CB"/>
    <w:rsid w:val="00E6698D"/>
    <w:rsid w:val="00E705E0"/>
    <w:rsid w:val="00E70DA0"/>
    <w:rsid w:val="00E7121F"/>
    <w:rsid w:val="00E7174D"/>
    <w:rsid w:val="00E71956"/>
    <w:rsid w:val="00E71A90"/>
    <w:rsid w:val="00E729B5"/>
    <w:rsid w:val="00E7349D"/>
    <w:rsid w:val="00E74805"/>
    <w:rsid w:val="00E76269"/>
    <w:rsid w:val="00E763EB"/>
    <w:rsid w:val="00E76B69"/>
    <w:rsid w:val="00E7743A"/>
    <w:rsid w:val="00E778FA"/>
    <w:rsid w:val="00E80E5B"/>
    <w:rsid w:val="00E842B4"/>
    <w:rsid w:val="00E84A77"/>
    <w:rsid w:val="00E84D65"/>
    <w:rsid w:val="00E856EB"/>
    <w:rsid w:val="00E861C8"/>
    <w:rsid w:val="00E86ECB"/>
    <w:rsid w:val="00E87728"/>
    <w:rsid w:val="00E87A04"/>
    <w:rsid w:val="00E902A4"/>
    <w:rsid w:val="00E9030B"/>
    <w:rsid w:val="00E91359"/>
    <w:rsid w:val="00E91406"/>
    <w:rsid w:val="00E915A8"/>
    <w:rsid w:val="00E922B7"/>
    <w:rsid w:val="00E93CC4"/>
    <w:rsid w:val="00E93DA7"/>
    <w:rsid w:val="00E944D8"/>
    <w:rsid w:val="00E94B40"/>
    <w:rsid w:val="00E9516B"/>
    <w:rsid w:val="00E95A57"/>
    <w:rsid w:val="00E9700C"/>
    <w:rsid w:val="00E977F8"/>
    <w:rsid w:val="00EA0F82"/>
    <w:rsid w:val="00EA1990"/>
    <w:rsid w:val="00EA22CA"/>
    <w:rsid w:val="00EA27D2"/>
    <w:rsid w:val="00EA306D"/>
    <w:rsid w:val="00EA50BD"/>
    <w:rsid w:val="00EA52D1"/>
    <w:rsid w:val="00EA5356"/>
    <w:rsid w:val="00EA673C"/>
    <w:rsid w:val="00EA6A15"/>
    <w:rsid w:val="00EA6F41"/>
    <w:rsid w:val="00EA7A45"/>
    <w:rsid w:val="00EA7A4F"/>
    <w:rsid w:val="00EA7D67"/>
    <w:rsid w:val="00EB09C7"/>
    <w:rsid w:val="00EB160F"/>
    <w:rsid w:val="00EB1FCB"/>
    <w:rsid w:val="00EB20ED"/>
    <w:rsid w:val="00EB2B9A"/>
    <w:rsid w:val="00EB3418"/>
    <w:rsid w:val="00EB37B5"/>
    <w:rsid w:val="00EB4DBA"/>
    <w:rsid w:val="00EB5148"/>
    <w:rsid w:val="00EB6725"/>
    <w:rsid w:val="00EB6739"/>
    <w:rsid w:val="00EB6962"/>
    <w:rsid w:val="00EC0982"/>
    <w:rsid w:val="00EC1ADA"/>
    <w:rsid w:val="00EC1DB2"/>
    <w:rsid w:val="00EC298B"/>
    <w:rsid w:val="00EC4BC4"/>
    <w:rsid w:val="00EC6222"/>
    <w:rsid w:val="00EC73DA"/>
    <w:rsid w:val="00ED1201"/>
    <w:rsid w:val="00ED1937"/>
    <w:rsid w:val="00ED240C"/>
    <w:rsid w:val="00ED32EA"/>
    <w:rsid w:val="00ED3486"/>
    <w:rsid w:val="00ED3DA5"/>
    <w:rsid w:val="00ED594A"/>
    <w:rsid w:val="00ED7038"/>
    <w:rsid w:val="00ED7B03"/>
    <w:rsid w:val="00EE2CAD"/>
    <w:rsid w:val="00EE5649"/>
    <w:rsid w:val="00EE5CFE"/>
    <w:rsid w:val="00EE62B6"/>
    <w:rsid w:val="00EE7562"/>
    <w:rsid w:val="00EF0084"/>
    <w:rsid w:val="00EF0A83"/>
    <w:rsid w:val="00EF0F60"/>
    <w:rsid w:val="00EF12FA"/>
    <w:rsid w:val="00EF28E4"/>
    <w:rsid w:val="00EF2CA2"/>
    <w:rsid w:val="00EF339A"/>
    <w:rsid w:val="00EF40C6"/>
    <w:rsid w:val="00EF5110"/>
    <w:rsid w:val="00EF609B"/>
    <w:rsid w:val="00EF6E1C"/>
    <w:rsid w:val="00EF7026"/>
    <w:rsid w:val="00EF7482"/>
    <w:rsid w:val="00F005BA"/>
    <w:rsid w:val="00F00CF8"/>
    <w:rsid w:val="00F01423"/>
    <w:rsid w:val="00F02009"/>
    <w:rsid w:val="00F023A2"/>
    <w:rsid w:val="00F023D4"/>
    <w:rsid w:val="00F02819"/>
    <w:rsid w:val="00F03F5F"/>
    <w:rsid w:val="00F04229"/>
    <w:rsid w:val="00F04CE3"/>
    <w:rsid w:val="00F04D37"/>
    <w:rsid w:val="00F0618E"/>
    <w:rsid w:val="00F0718B"/>
    <w:rsid w:val="00F10196"/>
    <w:rsid w:val="00F107B7"/>
    <w:rsid w:val="00F10D8A"/>
    <w:rsid w:val="00F11205"/>
    <w:rsid w:val="00F12142"/>
    <w:rsid w:val="00F12269"/>
    <w:rsid w:val="00F1289E"/>
    <w:rsid w:val="00F12981"/>
    <w:rsid w:val="00F13469"/>
    <w:rsid w:val="00F14B0C"/>
    <w:rsid w:val="00F14E81"/>
    <w:rsid w:val="00F1635B"/>
    <w:rsid w:val="00F1643E"/>
    <w:rsid w:val="00F16B77"/>
    <w:rsid w:val="00F1714C"/>
    <w:rsid w:val="00F202B6"/>
    <w:rsid w:val="00F20B08"/>
    <w:rsid w:val="00F20E74"/>
    <w:rsid w:val="00F22150"/>
    <w:rsid w:val="00F2253F"/>
    <w:rsid w:val="00F225E1"/>
    <w:rsid w:val="00F22A22"/>
    <w:rsid w:val="00F23130"/>
    <w:rsid w:val="00F23C44"/>
    <w:rsid w:val="00F2403F"/>
    <w:rsid w:val="00F26509"/>
    <w:rsid w:val="00F268FF"/>
    <w:rsid w:val="00F26C22"/>
    <w:rsid w:val="00F27511"/>
    <w:rsid w:val="00F276CA"/>
    <w:rsid w:val="00F277FC"/>
    <w:rsid w:val="00F27895"/>
    <w:rsid w:val="00F30B23"/>
    <w:rsid w:val="00F311FE"/>
    <w:rsid w:val="00F33869"/>
    <w:rsid w:val="00F338AC"/>
    <w:rsid w:val="00F33928"/>
    <w:rsid w:val="00F33962"/>
    <w:rsid w:val="00F341CC"/>
    <w:rsid w:val="00F36A73"/>
    <w:rsid w:val="00F378BA"/>
    <w:rsid w:val="00F37E0A"/>
    <w:rsid w:val="00F40279"/>
    <w:rsid w:val="00F41F1D"/>
    <w:rsid w:val="00F42A46"/>
    <w:rsid w:val="00F42E8F"/>
    <w:rsid w:val="00F44A90"/>
    <w:rsid w:val="00F45D7A"/>
    <w:rsid w:val="00F46E13"/>
    <w:rsid w:val="00F47596"/>
    <w:rsid w:val="00F502CD"/>
    <w:rsid w:val="00F5128C"/>
    <w:rsid w:val="00F5150D"/>
    <w:rsid w:val="00F51566"/>
    <w:rsid w:val="00F51A7D"/>
    <w:rsid w:val="00F52648"/>
    <w:rsid w:val="00F5455E"/>
    <w:rsid w:val="00F54A14"/>
    <w:rsid w:val="00F55209"/>
    <w:rsid w:val="00F5564C"/>
    <w:rsid w:val="00F5570E"/>
    <w:rsid w:val="00F55B21"/>
    <w:rsid w:val="00F55D45"/>
    <w:rsid w:val="00F563A3"/>
    <w:rsid w:val="00F57466"/>
    <w:rsid w:val="00F57B91"/>
    <w:rsid w:val="00F615F1"/>
    <w:rsid w:val="00F62B7A"/>
    <w:rsid w:val="00F632D1"/>
    <w:rsid w:val="00F65647"/>
    <w:rsid w:val="00F65961"/>
    <w:rsid w:val="00F66160"/>
    <w:rsid w:val="00F66D65"/>
    <w:rsid w:val="00F6716A"/>
    <w:rsid w:val="00F67750"/>
    <w:rsid w:val="00F67D37"/>
    <w:rsid w:val="00F70477"/>
    <w:rsid w:val="00F716C3"/>
    <w:rsid w:val="00F722C9"/>
    <w:rsid w:val="00F72EA5"/>
    <w:rsid w:val="00F73BA1"/>
    <w:rsid w:val="00F75374"/>
    <w:rsid w:val="00F75573"/>
    <w:rsid w:val="00F7682F"/>
    <w:rsid w:val="00F80F75"/>
    <w:rsid w:val="00F81498"/>
    <w:rsid w:val="00F81683"/>
    <w:rsid w:val="00F818FB"/>
    <w:rsid w:val="00F82039"/>
    <w:rsid w:val="00F820DA"/>
    <w:rsid w:val="00F84125"/>
    <w:rsid w:val="00F8540A"/>
    <w:rsid w:val="00F85ACF"/>
    <w:rsid w:val="00F868F5"/>
    <w:rsid w:val="00F87963"/>
    <w:rsid w:val="00F90C14"/>
    <w:rsid w:val="00F90C75"/>
    <w:rsid w:val="00F91719"/>
    <w:rsid w:val="00F918E0"/>
    <w:rsid w:val="00F91DFD"/>
    <w:rsid w:val="00F941DD"/>
    <w:rsid w:val="00F954CE"/>
    <w:rsid w:val="00F9577D"/>
    <w:rsid w:val="00FA078A"/>
    <w:rsid w:val="00FA0D19"/>
    <w:rsid w:val="00FA11A5"/>
    <w:rsid w:val="00FA2287"/>
    <w:rsid w:val="00FA269F"/>
    <w:rsid w:val="00FA381F"/>
    <w:rsid w:val="00FA4F23"/>
    <w:rsid w:val="00FA5701"/>
    <w:rsid w:val="00FA5DEA"/>
    <w:rsid w:val="00FB1101"/>
    <w:rsid w:val="00FB129A"/>
    <w:rsid w:val="00FB16F7"/>
    <w:rsid w:val="00FB36B1"/>
    <w:rsid w:val="00FB4251"/>
    <w:rsid w:val="00FB4CF6"/>
    <w:rsid w:val="00FB61B5"/>
    <w:rsid w:val="00FB6751"/>
    <w:rsid w:val="00FB6DA8"/>
    <w:rsid w:val="00FB75D0"/>
    <w:rsid w:val="00FB7F89"/>
    <w:rsid w:val="00FC0456"/>
    <w:rsid w:val="00FC052D"/>
    <w:rsid w:val="00FC1CEA"/>
    <w:rsid w:val="00FC1D9F"/>
    <w:rsid w:val="00FC2249"/>
    <w:rsid w:val="00FC290D"/>
    <w:rsid w:val="00FC2989"/>
    <w:rsid w:val="00FC3D47"/>
    <w:rsid w:val="00FC4EB5"/>
    <w:rsid w:val="00FC65F1"/>
    <w:rsid w:val="00FC6674"/>
    <w:rsid w:val="00FC69BD"/>
    <w:rsid w:val="00FC6D45"/>
    <w:rsid w:val="00FC790A"/>
    <w:rsid w:val="00FD01D8"/>
    <w:rsid w:val="00FD1443"/>
    <w:rsid w:val="00FD1496"/>
    <w:rsid w:val="00FD1946"/>
    <w:rsid w:val="00FD23D1"/>
    <w:rsid w:val="00FD3849"/>
    <w:rsid w:val="00FD3A57"/>
    <w:rsid w:val="00FD3C06"/>
    <w:rsid w:val="00FD3D11"/>
    <w:rsid w:val="00FD5095"/>
    <w:rsid w:val="00FD525F"/>
    <w:rsid w:val="00FD61C4"/>
    <w:rsid w:val="00FD672F"/>
    <w:rsid w:val="00FD69B2"/>
    <w:rsid w:val="00FD72FC"/>
    <w:rsid w:val="00FE09F2"/>
    <w:rsid w:val="00FE1FA0"/>
    <w:rsid w:val="00FE2109"/>
    <w:rsid w:val="00FE2178"/>
    <w:rsid w:val="00FE3E06"/>
    <w:rsid w:val="00FE3E71"/>
    <w:rsid w:val="00FE453E"/>
    <w:rsid w:val="00FE53BA"/>
    <w:rsid w:val="00FE55C0"/>
    <w:rsid w:val="00FE5A2F"/>
    <w:rsid w:val="00FE6239"/>
    <w:rsid w:val="00FE6A69"/>
    <w:rsid w:val="00FF0152"/>
    <w:rsid w:val="00FF08B3"/>
    <w:rsid w:val="00FF105E"/>
    <w:rsid w:val="00FF16E3"/>
    <w:rsid w:val="00FF1825"/>
    <w:rsid w:val="00FF20F1"/>
    <w:rsid w:val="00FF3AAA"/>
    <w:rsid w:val="00FF58E7"/>
    <w:rsid w:val="00FF5EE0"/>
    <w:rsid w:val="00FF7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D3B2FB4"/>
  <w15:docId w15:val="{8CD661CA-3A9C-4983-AFCA-7CA5E3BBC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semiHidden="1" w:uiPriority="9" w:unhideWhenUsed="1" w:qFormat="1"/>
    <w:lsdException w:name="heading 4" w:uiPriority="0" w:qFormat="1"/>
    <w:lsdException w:name="heading 5" w:uiPriority="0" w:qFormat="1"/>
    <w:lsdException w:name="heading 6" w:uiPriority="0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604023"/>
    <w:pPr>
      <w:suppressAutoHyphens/>
    </w:pPr>
    <w:rPr>
      <w:sz w:val="24"/>
      <w:szCs w:val="24"/>
      <w:lang w:eastAsia="ar-SA"/>
    </w:rPr>
  </w:style>
  <w:style w:type="paragraph" w:styleId="berschrift1">
    <w:name w:val="heading 1"/>
    <w:basedOn w:val="Standard"/>
    <w:next w:val="Standard"/>
    <w:qFormat/>
    <w:pPr>
      <w:keepNext/>
      <w:numPr>
        <w:numId w:val="1"/>
      </w:numPr>
      <w:tabs>
        <w:tab w:val="left" w:pos="0"/>
      </w:tabs>
      <w:spacing w:line="360" w:lineRule="atLeast"/>
      <w:jc w:val="both"/>
      <w:outlineLvl w:val="0"/>
    </w:pPr>
    <w:rPr>
      <w:rFonts w:ascii="Arial" w:hAnsi="Arial"/>
      <w:b/>
      <w:bCs/>
      <w:sz w:val="40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rFonts w:ascii="Arial" w:hAnsi="Arial" w:cs="Arial"/>
      <w:b/>
      <w:bCs/>
      <w:sz w:val="40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1"/>
      </w:numPr>
      <w:tabs>
        <w:tab w:val="left" w:pos="0"/>
      </w:tabs>
      <w:spacing w:line="360" w:lineRule="atLeast"/>
      <w:jc w:val="right"/>
      <w:outlineLvl w:val="3"/>
    </w:pPr>
    <w:rPr>
      <w:rFonts w:ascii="Arial" w:hAnsi="Arial"/>
      <w:i/>
      <w:iCs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1"/>
      </w:numPr>
      <w:tabs>
        <w:tab w:val="left" w:pos="0"/>
      </w:tabs>
      <w:spacing w:line="400" w:lineRule="atLeast"/>
      <w:outlineLvl w:val="4"/>
    </w:pPr>
    <w:rPr>
      <w:rFonts w:ascii="Arial" w:hAnsi="Arial"/>
      <w:b/>
      <w:bCs/>
      <w:sz w:val="20"/>
    </w:rPr>
  </w:style>
  <w:style w:type="paragraph" w:styleId="berschrift6">
    <w:name w:val="heading 6"/>
    <w:basedOn w:val="Standard"/>
    <w:next w:val="Standard"/>
    <w:link w:val="berschrift6Zchn"/>
    <w:qFormat/>
    <w:pPr>
      <w:keepNext/>
      <w:numPr>
        <w:ilvl w:val="5"/>
        <w:numId w:val="1"/>
      </w:numPr>
      <w:tabs>
        <w:tab w:val="left" w:pos="0"/>
      </w:tabs>
      <w:spacing w:line="400" w:lineRule="atLeast"/>
      <w:outlineLvl w:val="5"/>
    </w:pPr>
    <w:rPr>
      <w:rFonts w:ascii="Arial" w:hAnsi="Arial"/>
      <w:b/>
      <w:b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Absatz-Standardschriftart3">
    <w:name w:val="Absatz-Standardschriftart3"/>
    <w:rPr>
      <w:rFonts w:ascii="Times New Roman" w:eastAsia="Times New Roman" w:hAnsi="Times New Roman"/>
    </w:rPr>
  </w:style>
  <w:style w:type="character" w:customStyle="1" w:styleId="Absatz-Standardschriftart2">
    <w:name w:val="Absatz-Standardschriftart2"/>
    <w:rPr>
      <w:rFonts w:ascii="Times New Roman" w:eastAsia="Times New Roman" w:hAnsi="Times New Roman"/>
    </w:rPr>
  </w:style>
  <w:style w:type="character" w:customStyle="1" w:styleId="Absatz-Standardschriftart1">
    <w:name w:val="Absatz-Standardschriftart1"/>
    <w:rPr>
      <w:rFonts w:ascii="Times New Roman" w:eastAsia="Times New Roman" w:hAnsi="Times New Roman"/>
    </w:rPr>
  </w:style>
  <w:style w:type="character" w:customStyle="1" w:styleId="WW-Absatz-Standardschriftart">
    <w:name w:val="WW-Absatz-Standardschriftart"/>
    <w:rPr>
      <w:rFonts w:ascii="Times New Roman" w:eastAsia="Times New Roman" w:hAnsi="Times New Roman"/>
    </w:rPr>
  </w:style>
  <w:style w:type="character" w:customStyle="1" w:styleId="WW8Num1z0">
    <w:name w:val="WW8Num1z0"/>
    <w:rPr>
      <w:rFonts w:ascii="Symbol" w:eastAsia="Times New Roman" w:hAnsi="Symbol"/>
    </w:rPr>
  </w:style>
  <w:style w:type="character" w:customStyle="1" w:styleId="WW-Absatz-Standardschriftart1">
    <w:name w:val="WW-Absatz-Standardschriftart1"/>
    <w:rPr>
      <w:rFonts w:ascii="Times New Roman" w:eastAsia="Times New Roman" w:hAnsi="Times New Roman"/>
    </w:rPr>
  </w:style>
  <w:style w:type="character" w:customStyle="1" w:styleId="WW-Absatz-Standardschriftart11">
    <w:name w:val="WW-Absatz-Standardschriftart11"/>
    <w:rPr>
      <w:rFonts w:ascii="Times New Roman" w:eastAsia="Times New Roman" w:hAnsi="Times New Roman"/>
    </w:rPr>
  </w:style>
  <w:style w:type="character" w:customStyle="1" w:styleId="WW-WW8Num1z0">
    <w:name w:val="WW-WW8Num1z0"/>
    <w:rPr>
      <w:rFonts w:ascii="Symbol" w:eastAsia="Times New Roman" w:hAnsi="Symbol"/>
    </w:rPr>
  </w:style>
  <w:style w:type="character" w:customStyle="1" w:styleId="WW-Absatz-Standardschriftart111">
    <w:name w:val="WW-Absatz-Standardschriftart111"/>
    <w:rPr>
      <w:rFonts w:ascii="Times New Roman" w:eastAsia="Times New Roman" w:hAnsi="Times New Roman"/>
    </w:rPr>
  </w:style>
  <w:style w:type="character" w:customStyle="1" w:styleId="WW8Num2z0">
    <w:name w:val="WW8Num2z0"/>
    <w:rPr>
      <w:rFonts w:ascii="Symbol" w:eastAsia="Times New Roman" w:hAnsi="Symbol"/>
    </w:rPr>
  </w:style>
  <w:style w:type="character" w:customStyle="1" w:styleId="WW8Num2z1">
    <w:name w:val="WW8Num2z1"/>
    <w:rPr>
      <w:rFonts w:ascii="Courier New" w:eastAsia="Times New Roman" w:hAnsi="Courier New"/>
    </w:rPr>
  </w:style>
  <w:style w:type="character" w:customStyle="1" w:styleId="WW8Num2z2">
    <w:name w:val="WW8Num2z2"/>
    <w:rPr>
      <w:rFonts w:ascii="Wingdings" w:eastAsia="Times New Roman" w:hAnsi="Wingdings"/>
    </w:rPr>
  </w:style>
  <w:style w:type="character" w:customStyle="1" w:styleId="WW-Absatz-Standardschriftart1111">
    <w:name w:val="WW-Absatz-Standardschriftart1111"/>
    <w:rPr>
      <w:rFonts w:ascii="Times New Roman" w:eastAsia="Times New Roman" w:hAnsi="Times New Roman"/>
    </w:rPr>
  </w:style>
  <w:style w:type="character" w:styleId="Hyperlink">
    <w:name w:val="Hyperlink"/>
    <w:rPr>
      <w:rFonts w:ascii="Times New Roman" w:eastAsia="Times New Roman" w:hAnsi="Times New Roman"/>
      <w:color w:val="0000FF"/>
      <w:u w:val="single"/>
    </w:rPr>
  </w:style>
  <w:style w:type="character" w:customStyle="1" w:styleId="text">
    <w:name w:val="text"/>
    <w:rPr>
      <w:rFonts w:ascii="Times New Roman" w:eastAsia="Times New Roman" w:hAnsi="Times New Roman"/>
    </w:rPr>
  </w:style>
  <w:style w:type="character" w:customStyle="1" w:styleId="news2">
    <w:name w:val="news2"/>
    <w:rPr>
      <w:rFonts w:ascii="Times New Roman" w:eastAsia="Times New Roman" w:hAnsi="Times New Roman"/>
    </w:rPr>
  </w:style>
  <w:style w:type="character" w:styleId="Seitenzahl">
    <w:name w:val="page number"/>
    <w:rPr>
      <w:rFonts w:ascii="Times New Roman" w:eastAsia="Times New Roman" w:hAnsi="Times New Roman"/>
    </w:rPr>
  </w:style>
  <w:style w:type="character" w:styleId="BesuchterLink">
    <w:name w:val="FollowedHyperlink"/>
    <w:rPr>
      <w:rFonts w:ascii="Times New Roman" w:eastAsia="Times New Roman" w:hAnsi="Times New Roman"/>
      <w:color w:val="800080"/>
      <w:u w:val="single"/>
    </w:rPr>
  </w:style>
  <w:style w:type="character" w:customStyle="1" w:styleId="hyperlinks">
    <w:name w:val="hyperlinks"/>
    <w:rPr>
      <w:rFonts w:ascii="Times New Roman" w:eastAsia="Times New Roman" w:hAnsi="Times New Roman"/>
    </w:rPr>
  </w:style>
  <w:style w:type="character" w:customStyle="1" w:styleId="TextkrperZchn">
    <w:name w:val="Textkörper Zchn"/>
    <w:rPr>
      <w:rFonts w:ascii="Arial" w:eastAsia="Times New Roman" w:hAnsi="Arial"/>
      <w:b/>
      <w:bCs/>
      <w:sz w:val="24"/>
      <w:szCs w:val="24"/>
    </w:rPr>
  </w:style>
  <w:style w:type="character" w:styleId="Fett">
    <w:name w:val="Strong"/>
    <w:uiPriority w:val="22"/>
    <w:qFormat/>
    <w:rPr>
      <w:rFonts w:ascii="Times New Roman" w:eastAsia="Times New Roman" w:hAnsi="Times New Roman"/>
      <w:b/>
      <w:bCs/>
    </w:rPr>
  </w:style>
  <w:style w:type="character" w:customStyle="1" w:styleId="HTMLVorformatiertZchn">
    <w:name w:val="HTML Vorformatiert Zchn"/>
    <w:rPr>
      <w:rFonts w:ascii="Courier New" w:eastAsia="Times New Roman" w:hAnsi="Courier New" w:cs="Courier New"/>
    </w:rPr>
  </w:style>
  <w:style w:type="character" w:customStyle="1" w:styleId="FuzeileZchn">
    <w:name w:val="Fußzeile Zchn"/>
    <w:rPr>
      <w:rFonts w:ascii="Times New Roman" w:eastAsia="Times New Roman" w:hAnsi="Times New Roman"/>
      <w:sz w:val="24"/>
      <w:szCs w:val="24"/>
    </w:rPr>
  </w:style>
  <w:style w:type="character" w:customStyle="1" w:styleId="SprechblasentextZchn">
    <w:name w:val="Sprechblasentext Zchn"/>
    <w:rPr>
      <w:rFonts w:ascii="Tahoma" w:eastAsia="Times New Roman" w:hAnsi="Tahoma" w:cs="Tahoma"/>
      <w:sz w:val="16"/>
      <w:szCs w:val="16"/>
    </w:rPr>
  </w:style>
  <w:style w:type="paragraph" w:customStyle="1" w:styleId="berschrift">
    <w:name w:val="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xtkrper">
    <w:name w:val="Body Text"/>
    <w:basedOn w:val="Standard"/>
    <w:pPr>
      <w:spacing w:line="360" w:lineRule="atLeast"/>
      <w:jc w:val="both"/>
    </w:pPr>
    <w:rPr>
      <w:rFonts w:ascii="Arial" w:hAnsi="Arial"/>
      <w:b/>
      <w:bCs/>
    </w:rPr>
  </w:style>
  <w:style w:type="paragraph" w:styleId="Liste">
    <w:name w:val="List"/>
    <w:basedOn w:val="Textkrper"/>
    <w:rPr>
      <w:rFonts w:ascii="Times New Roman" w:hAnsi="Times New Roman" w:cs="Tahoma"/>
    </w:rPr>
  </w:style>
  <w:style w:type="paragraph" w:styleId="Beschriftung">
    <w:name w:val="caption"/>
    <w:basedOn w:val="Standard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Verzeichnis">
    <w:name w:val="Verzeichnis"/>
    <w:basedOn w:val="Standard"/>
    <w:pPr>
      <w:suppressLineNumbers/>
    </w:pPr>
    <w:rPr>
      <w:rFonts w:cs="Tahoma"/>
    </w:rPr>
  </w:style>
  <w:style w:type="paragraph" w:customStyle="1" w:styleId="Beschriftung3">
    <w:name w:val="Beschriftung3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Beschriftung2">
    <w:name w:val="Beschriftung2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Beschriftung1">
    <w:name w:val="Beschriftung1"/>
    <w:basedOn w:val="Standar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Beschriftung">
    <w:name w:val="WW-Beschriftung"/>
    <w:basedOn w:val="Standar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Verzeichnis">
    <w:name w:val="WW-Verzeichnis"/>
    <w:basedOn w:val="Standard"/>
    <w:pPr>
      <w:suppressLineNumbers/>
    </w:pPr>
    <w:rPr>
      <w:rFonts w:cs="Tahoma"/>
    </w:rPr>
  </w:style>
  <w:style w:type="paragraph" w:customStyle="1" w:styleId="WW-berschrift">
    <w:name w:val="WW-Überschrift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customStyle="1" w:styleId="WW-Beschriftung1">
    <w:name w:val="WW-Beschriftung1"/>
    <w:basedOn w:val="Standard"/>
    <w:pPr>
      <w:suppressLineNumbers/>
      <w:spacing w:before="120" w:after="120"/>
    </w:pPr>
    <w:rPr>
      <w:rFonts w:cs="Tahoma"/>
      <w:i/>
      <w:iCs/>
      <w:sz w:val="20"/>
      <w:szCs w:val="20"/>
    </w:rPr>
  </w:style>
  <w:style w:type="paragraph" w:customStyle="1" w:styleId="WW-Verzeichnis1">
    <w:name w:val="WW-Verzeichnis1"/>
    <w:basedOn w:val="Standard"/>
    <w:pPr>
      <w:suppressLineNumbers/>
    </w:pPr>
    <w:rPr>
      <w:rFonts w:cs="Tahoma"/>
    </w:rPr>
  </w:style>
  <w:style w:type="paragraph" w:customStyle="1" w:styleId="WW-berschrift1">
    <w:name w:val="WW-Überschrift1"/>
    <w:basedOn w:val="Standard"/>
    <w:next w:val="Textkrper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  <w:rPr>
      <w:rFonts w:ascii="Arial" w:hAnsi="Arial"/>
      <w:sz w:val="22"/>
    </w:rPr>
  </w:style>
  <w:style w:type="paragraph" w:customStyle="1" w:styleId="WW-Textkrper2">
    <w:name w:val="WW-Textkörper 2"/>
    <w:basedOn w:val="Standard"/>
    <w:pPr>
      <w:spacing w:line="400" w:lineRule="exact"/>
      <w:jc w:val="both"/>
    </w:pPr>
    <w:rPr>
      <w:rFonts w:ascii="Arial" w:hAnsi="Arial" w:cs="Arial"/>
      <w:sz w:val="28"/>
    </w:rPr>
  </w:style>
  <w:style w:type="paragraph" w:customStyle="1" w:styleId="WW-Textkrper3">
    <w:name w:val="WW-Textkörper 3"/>
    <w:basedOn w:val="Standard"/>
    <w:rPr>
      <w:rFonts w:ascii="Arial" w:hAnsi="Arial" w:cs="Arial"/>
      <w:b/>
      <w:bCs/>
      <w:sz w:val="40"/>
    </w:rPr>
  </w:style>
  <w:style w:type="paragraph" w:customStyle="1" w:styleId="Textkrper21">
    <w:name w:val="Textkörper 21"/>
    <w:basedOn w:val="Standard"/>
    <w:pPr>
      <w:spacing w:line="400" w:lineRule="exact"/>
      <w:jc w:val="both"/>
    </w:pPr>
    <w:rPr>
      <w:rFonts w:ascii="Arial" w:hAnsi="Arial" w:cs="Arial"/>
      <w:i/>
    </w:r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customStyle="1" w:styleId="Textkrper31">
    <w:name w:val="Textkörper 31"/>
    <w:basedOn w:val="Standard"/>
    <w:pPr>
      <w:spacing w:line="400" w:lineRule="exact"/>
    </w:pPr>
    <w:rPr>
      <w:rFonts w:ascii="Arial" w:hAnsi="Arial" w:cs="Arial"/>
      <w:i/>
      <w:iCs/>
    </w:rPr>
  </w:style>
  <w:style w:type="paragraph" w:customStyle="1" w:styleId="Rahmeninhalt">
    <w:name w:val="Rahmeninhalt"/>
    <w:basedOn w:val="Textkrper"/>
    <w:rPr>
      <w:rFonts w:ascii="Times New Roman" w:hAnsi="Times New Roman"/>
    </w:rPr>
  </w:style>
  <w:style w:type="paragraph" w:styleId="HTMLVorformatiert">
    <w:name w:val="HTML Preformatted"/>
    <w:basedOn w:val="Standar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hAnsi="Courier New" w:cs="Courier New"/>
      <w:sz w:val="20"/>
      <w:szCs w:val="20"/>
    </w:rPr>
  </w:style>
  <w:style w:type="paragraph" w:styleId="StandardWeb">
    <w:name w:val="Normal (Web)"/>
    <w:basedOn w:val="Standard"/>
    <w:pPr>
      <w:suppressAutoHyphens w:val="0"/>
      <w:spacing w:before="280" w:after="280"/>
    </w:pPr>
  </w:style>
  <w:style w:type="paragraph" w:styleId="Sprechblasentext">
    <w:name w:val="Balloon Text"/>
    <w:basedOn w:val="Standard"/>
    <w:rPr>
      <w:rFonts w:ascii="Tahoma" w:hAnsi="Tahoma" w:cs="Tahoma"/>
      <w:sz w:val="16"/>
      <w:szCs w:val="16"/>
    </w:rPr>
  </w:style>
  <w:style w:type="character" w:styleId="Kommentarzeichen">
    <w:name w:val="annotation reference"/>
    <w:rPr>
      <w:rFonts w:ascii="Times New Roman" w:eastAsia="Times New Roman" w:hAnsi="Times New Roman"/>
      <w:sz w:val="16"/>
      <w:szCs w:val="16"/>
    </w:rPr>
  </w:style>
  <w:style w:type="paragraph" w:styleId="Kommentartext">
    <w:name w:val="annotation text"/>
    <w:basedOn w:val="Standard"/>
    <w:link w:val="KommentartextZchn"/>
    <w:rPr>
      <w:sz w:val="20"/>
      <w:szCs w:val="20"/>
    </w:rPr>
  </w:style>
  <w:style w:type="character" w:customStyle="1" w:styleId="KommentartextZchn">
    <w:name w:val="Kommentartext Zchn"/>
    <w:link w:val="Kommentartext"/>
    <w:rPr>
      <w:rFonts w:ascii="Times New Roman" w:eastAsia="Times New Roman" w:hAnsi="Times New Roman"/>
      <w:lang w:val="de-DE" w:eastAsia="ar-SA"/>
    </w:rPr>
  </w:style>
  <w:style w:type="paragraph" w:styleId="Kommentarthema">
    <w:name w:val="annotation subject"/>
    <w:basedOn w:val="Kommentartext"/>
    <w:next w:val="Kommentartext"/>
    <w:link w:val="KommentarthemaZchn"/>
    <w:rPr>
      <w:b/>
      <w:bCs/>
    </w:rPr>
  </w:style>
  <w:style w:type="character" w:customStyle="1" w:styleId="KommentarthemaZchn">
    <w:name w:val="Kommentarthema Zchn"/>
    <w:link w:val="Kommentarthema"/>
    <w:rPr>
      <w:rFonts w:ascii="Times New Roman" w:eastAsia="Times New Roman" w:hAnsi="Times New Roman"/>
      <w:b/>
      <w:bCs/>
      <w:lang w:val="de-DE" w:eastAsia="ar-SA"/>
    </w:rPr>
  </w:style>
  <w:style w:type="character" w:styleId="Hervorhebung">
    <w:name w:val="Emphasis"/>
    <w:qFormat/>
    <w:rPr>
      <w:rFonts w:ascii="Times New Roman" w:eastAsia="Times New Roman" w:hAnsi="Times New Roman"/>
      <w:i/>
      <w:iCs/>
    </w:rPr>
  </w:style>
  <w:style w:type="table" w:styleId="Tabellenraster">
    <w:name w:val="Table Grid"/>
    <w:basedOn w:val="NormaleTabel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6Zchn">
    <w:name w:val="Überschrift 6 Zchn"/>
    <w:link w:val="berschrift6"/>
    <w:rsid w:val="00E04305"/>
    <w:rPr>
      <w:rFonts w:ascii="Arial" w:hAnsi="Arial"/>
      <w:b/>
      <w:bCs/>
      <w:sz w:val="24"/>
      <w:szCs w:val="24"/>
      <w:lang w:eastAsia="ar-SA"/>
    </w:rPr>
  </w:style>
  <w:style w:type="character" w:customStyle="1" w:styleId="KopfzeileZchn">
    <w:name w:val="Kopfzeile Zchn"/>
    <w:link w:val="Kopfzeile"/>
    <w:rsid w:val="00E04305"/>
    <w:rPr>
      <w:rFonts w:ascii="Arial" w:hAnsi="Arial"/>
      <w:sz w:val="22"/>
      <w:szCs w:val="24"/>
      <w:lang w:eastAsia="ar-SA"/>
    </w:rPr>
  </w:style>
  <w:style w:type="paragraph" w:styleId="Listenabsatz">
    <w:name w:val="List Paragraph"/>
    <w:basedOn w:val="Standard"/>
    <w:uiPriority w:val="34"/>
    <w:qFormat/>
    <w:rsid w:val="00FD525F"/>
    <w:pPr>
      <w:ind w:left="720"/>
      <w:contextualSpacing/>
    </w:p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26117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281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4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52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6003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05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761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5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1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4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2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9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7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lookandwave.de/" TargetMode="Externa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A8525C-ADC1-4CC5-8712-5878B7CAC5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546</Words>
  <Characters>3445</Characters>
  <Application>Microsoft Office Word</Application>
  <DocSecurity>0</DocSecurity>
  <Lines>28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häfer TWS</vt:lpstr>
    </vt:vector>
  </TitlesOfParts>
  <Manager>Kommunikation2B</Manager>
  <Company>www.schaefer-trennwandsysteme.de</Company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häfer TWS</dc:title>
  <dc:creator>Mareike Quassowski;Andre Wand</dc:creator>
  <cp:keywords>Presseinformation</cp:keywords>
  <cp:lastModifiedBy>Jennifer Buchheit</cp:lastModifiedBy>
  <cp:revision>3</cp:revision>
  <cp:lastPrinted>2019-09-17T12:48:00Z</cp:lastPrinted>
  <dcterms:created xsi:type="dcterms:W3CDTF">2021-04-14T06:32:00Z</dcterms:created>
  <dcterms:modified xsi:type="dcterms:W3CDTF">2021-05-07T06:41:00Z</dcterms:modified>
</cp:coreProperties>
</file>