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E875A" w14:textId="2AF9E297"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SV</w:t>
      </w:r>
      <w:r w:rsidR="009A50E9">
        <w:rPr>
          <w:rFonts w:ascii="Arial" w:hAnsi="Arial" w:cs="Arial"/>
          <w:b/>
          <w:sz w:val="32"/>
          <w:u w:val="single"/>
        </w:rPr>
        <w:t>F</w:t>
      </w:r>
      <w:r w:rsidR="00D30CBE" w:rsidRPr="008E4252">
        <w:rPr>
          <w:rFonts w:ascii="Arial" w:hAnsi="Arial" w:cs="Arial"/>
          <w:b/>
          <w:sz w:val="32"/>
          <w:u w:val="single"/>
        </w:rPr>
        <w:t>30</w:t>
      </w:r>
      <w:r w:rsidR="00DF50EA">
        <w:rPr>
          <w:rFonts w:ascii="Arial" w:hAnsi="Arial" w:cs="Arial"/>
          <w:b/>
          <w:sz w:val="32"/>
          <w:u w:val="single"/>
        </w:rPr>
        <w:t xml:space="preserve"> </w:t>
      </w:r>
      <w:r w:rsidR="00FD7F32">
        <w:rPr>
          <w:rFonts w:ascii="Arial" w:hAnsi="Arial" w:cs="Arial"/>
          <w:b/>
          <w:sz w:val="32"/>
          <w:u w:val="single"/>
        </w:rPr>
        <w:t>JUMP</w:t>
      </w:r>
    </w:p>
    <w:p w14:paraId="4DEE875B" w14:textId="77777777" w:rsidR="00E26D8F" w:rsidRDefault="00E26D8F">
      <w:pPr>
        <w:rPr>
          <w:rFonts w:ascii="Arial" w:hAnsi="Arial" w:cs="Arial"/>
          <w:u w:val="single"/>
        </w:rPr>
      </w:pPr>
    </w:p>
    <w:p w14:paraId="4DEE875C" w14:textId="77777777" w:rsidR="00E26D8F" w:rsidRDefault="00E26D8F" w:rsidP="00F20C26">
      <w:pPr>
        <w:rPr>
          <w:rFonts w:ascii="Arial" w:hAnsi="Arial" w:cs="Arial"/>
          <w:u w:val="single"/>
        </w:rPr>
      </w:pPr>
      <w:r>
        <w:rPr>
          <w:rFonts w:ascii="Arial" w:hAnsi="Arial" w:cs="Arial"/>
          <w:u w:val="single"/>
        </w:rPr>
        <w:t>FABRIKAT:</w:t>
      </w:r>
    </w:p>
    <w:p w14:paraId="4DEE875D" w14:textId="48BF85E6" w:rsidR="009149CA" w:rsidRDefault="00E26D8F" w:rsidP="009149CA">
      <w:pPr>
        <w:rPr>
          <w:rFonts w:ascii="Arial" w:hAnsi="Arial" w:cs="Arial"/>
        </w:rPr>
      </w:pPr>
      <w:r>
        <w:rPr>
          <w:rFonts w:ascii="Arial" w:hAnsi="Arial" w:cs="Arial"/>
          <w:b/>
        </w:rPr>
        <w:t>TYP SV</w:t>
      </w:r>
      <w:r w:rsidR="009A50E9">
        <w:rPr>
          <w:rFonts w:ascii="Arial" w:hAnsi="Arial" w:cs="Arial"/>
          <w:b/>
        </w:rPr>
        <w:t>F</w:t>
      </w:r>
      <w:r>
        <w:rPr>
          <w:rFonts w:ascii="Arial" w:hAnsi="Arial" w:cs="Arial"/>
          <w:b/>
        </w:rPr>
        <w:t xml:space="preserve">30 </w:t>
      </w:r>
      <w:r w:rsidR="00DF50EA">
        <w:rPr>
          <w:rFonts w:ascii="Arial" w:hAnsi="Arial" w:cs="Arial"/>
          <w:b/>
        </w:rPr>
        <w:t xml:space="preserve">JUMP </w:t>
      </w:r>
      <w:r>
        <w:rPr>
          <w:rFonts w:ascii="Arial" w:hAnsi="Arial" w:cs="Arial"/>
        </w:rPr>
        <w:t>der</w:t>
      </w:r>
      <w:r>
        <w:rPr>
          <w:rFonts w:ascii="Arial" w:hAnsi="Arial" w:cs="Arial"/>
          <w:b/>
        </w:rPr>
        <w:t xml:space="preserve"> SCHÄFER </w:t>
      </w:r>
      <w:r>
        <w:rPr>
          <w:rFonts w:ascii="Arial" w:hAnsi="Arial" w:cs="Arial"/>
        </w:rPr>
        <w:t>Trennwandsysteme GmbH, 565</w:t>
      </w:r>
      <w:r w:rsidR="00CE6834">
        <w:rPr>
          <w:rFonts w:ascii="Arial" w:hAnsi="Arial" w:cs="Arial"/>
        </w:rPr>
        <w:t xml:space="preserve">93 Horhausen, Tel. 02687/91510, </w:t>
      </w:r>
      <w:hyperlink r:id="rId12" w:history="1">
        <w:r w:rsidR="00CE6834">
          <w:rPr>
            <w:rStyle w:val="Hyperlink"/>
            <w:rFonts w:ascii="Arial" w:hAnsi="Arial" w:cs="Arial"/>
          </w:rPr>
          <w:t>www.schaefer-tws.de</w:t>
        </w:r>
      </w:hyperlink>
      <w:r w:rsidR="00CE6834">
        <w:rPr>
          <w:rFonts w:ascii="Arial" w:hAnsi="Arial" w:cs="Arial"/>
        </w:rPr>
        <w:t xml:space="preserve"> </w:t>
      </w:r>
      <w:r>
        <w:rPr>
          <w:rFonts w:ascii="Arial" w:hAnsi="Arial" w:cs="Arial"/>
        </w:rPr>
        <w:t>oder technisch und optisch absolut gleichwertig.</w:t>
      </w:r>
      <w:r w:rsidR="009149CA" w:rsidRPr="009149CA">
        <w:rPr>
          <w:rFonts w:ascii="Arial" w:hAnsi="Arial" w:cs="Arial"/>
        </w:rPr>
        <w:t xml:space="preserve"> </w:t>
      </w:r>
      <w:r w:rsidR="009149CA">
        <w:rPr>
          <w:rFonts w:ascii="Arial" w:hAnsi="Arial" w:cs="Arial"/>
        </w:rPr>
        <w:t>Das System ist TÜV geprüft und verfügt über das GS Zeichen. Systeme ohne gültige TÜV GS-Prüfung sind nicht zugelassen.</w:t>
      </w:r>
    </w:p>
    <w:p w14:paraId="1EE5C146" w14:textId="77777777" w:rsidR="008424A6" w:rsidRDefault="008424A6" w:rsidP="008424A6">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4DEE875E" w14:textId="77777777" w:rsidR="00E26D8F" w:rsidRDefault="00E26D8F" w:rsidP="00F20C26">
      <w:pPr>
        <w:rPr>
          <w:rFonts w:ascii="Arial" w:hAnsi="Arial" w:cs="Arial"/>
        </w:rPr>
      </w:pPr>
      <w:bookmarkStart w:id="0" w:name="_GoBack"/>
      <w:bookmarkEnd w:id="0"/>
    </w:p>
    <w:p w14:paraId="4DEE875F" w14:textId="77777777" w:rsidR="00E26D8F" w:rsidRDefault="00E26D8F" w:rsidP="00F20C26">
      <w:pPr>
        <w:rPr>
          <w:rFonts w:ascii="Arial" w:hAnsi="Arial" w:cs="Arial"/>
          <w:u w:val="single"/>
        </w:rPr>
      </w:pPr>
      <w:r>
        <w:rPr>
          <w:rFonts w:ascii="Arial" w:hAnsi="Arial" w:cs="Arial"/>
          <w:u w:val="single"/>
        </w:rPr>
        <w:t>BAUART:</w:t>
      </w:r>
    </w:p>
    <w:p w14:paraId="4DEE8760" w14:textId="0180DFDB" w:rsidR="00E26D8F" w:rsidRDefault="00E26D8F" w:rsidP="00F20C26">
      <w:pPr>
        <w:rPr>
          <w:rFonts w:ascii="Arial" w:hAnsi="Arial" w:cs="Arial"/>
        </w:rPr>
      </w:pPr>
      <w:r>
        <w:rPr>
          <w:rFonts w:ascii="Arial" w:hAnsi="Arial" w:cs="Arial"/>
        </w:rPr>
        <w:t>Melaminharz-direktbeschichtete Spanplatten mit ABS-Kanten in Verbindung mit eloxierten Aluminiumprofilen.</w:t>
      </w:r>
    </w:p>
    <w:p w14:paraId="4DEE8761" w14:textId="77777777" w:rsidR="00E26D8F" w:rsidRDefault="00E26D8F" w:rsidP="00F20C26">
      <w:pPr>
        <w:rPr>
          <w:rFonts w:ascii="Arial" w:hAnsi="Arial" w:cs="Arial"/>
        </w:rPr>
      </w:pPr>
    </w:p>
    <w:p w14:paraId="4DEE8762" w14:textId="77777777" w:rsidR="00E26D8F" w:rsidRDefault="00E26D8F" w:rsidP="00F20C26">
      <w:pPr>
        <w:rPr>
          <w:rFonts w:ascii="Arial" w:hAnsi="Arial" w:cs="Arial"/>
          <w:u w:val="single"/>
        </w:rPr>
      </w:pPr>
      <w:r>
        <w:rPr>
          <w:rFonts w:ascii="Arial" w:hAnsi="Arial" w:cs="Arial"/>
          <w:u w:val="single"/>
        </w:rPr>
        <w:t>WÄNDE UND TÜREN:</w:t>
      </w:r>
    </w:p>
    <w:p w14:paraId="4DEE8763" w14:textId="2CC8CA00" w:rsidR="00E26D8F" w:rsidRDefault="00E26D8F" w:rsidP="00F20C26">
      <w:pPr>
        <w:rPr>
          <w:rFonts w:ascii="Arial" w:hAnsi="Arial" w:cs="Arial"/>
        </w:rPr>
      </w:pPr>
      <w:r>
        <w:rPr>
          <w:rFonts w:ascii="Arial" w:hAnsi="Arial" w:cs="Arial"/>
        </w:rPr>
        <w:t>Melaminharz-direktbeschichtete Spanplatten, 30 mm stark, Verleimung V 20-E1. Oberfläche miniperl. Sämtliche sichtbaren Kanten mit farbigen ABS-Umleimern</w:t>
      </w:r>
      <w:r w:rsidR="00EB63E4">
        <w:rPr>
          <w:rFonts w:ascii="Arial" w:hAnsi="Arial" w:cs="Arial"/>
        </w:rPr>
        <w:t>, Stärke 3 mm</w:t>
      </w:r>
      <w:r w:rsidR="00AD2351">
        <w:rPr>
          <w:rFonts w:ascii="Arial" w:hAnsi="Arial" w:cs="Arial"/>
        </w:rPr>
        <w:t>,</w:t>
      </w:r>
      <w:r w:rsidR="00EB63E4">
        <w:rPr>
          <w:rFonts w:ascii="Arial" w:hAnsi="Arial" w:cs="Arial"/>
        </w:rPr>
        <w:t xml:space="preserve"> </w:t>
      </w:r>
      <w:r>
        <w:rPr>
          <w:rFonts w:ascii="Arial" w:hAnsi="Arial" w:cs="Arial"/>
        </w:rPr>
        <w:t>beschichtet, Kanten gerundet.</w:t>
      </w:r>
      <w:r w:rsidR="00EB63E4">
        <w:rPr>
          <w:rFonts w:ascii="Arial" w:hAnsi="Arial" w:cs="Arial"/>
        </w:rPr>
        <w:t xml:space="preserve"> Melaminkan</w:t>
      </w:r>
      <w:r w:rsidR="00D30CBE">
        <w:rPr>
          <w:rFonts w:ascii="Arial" w:hAnsi="Arial" w:cs="Arial"/>
        </w:rPr>
        <w:t xml:space="preserve">ten </w:t>
      </w:r>
      <w:r w:rsidR="00EB63E4">
        <w:rPr>
          <w:rFonts w:ascii="Arial" w:hAnsi="Arial" w:cs="Arial"/>
        </w:rPr>
        <w:t>sind nicht zugelassen.</w:t>
      </w:r>
    </w:p>
    <w:p w14:paraId="4DEE8764" w14:textId="77777777" w:rsidR="00E26D8F" w:rsidRDefault="00E26D8F" w:rsidP="00F20C26">
      <w:pPr>
        <w:rPr>
          <w:rFonts w:ascii="Arial" w:hAnsi="Arial" w:cs="Arial"/>
        </w:rPr>
      </w:pPr>
    </w:p>
    <w:p w14:paraId="4DEE8765" w14:textId="77777777" w:rsidR="00E26D8F" w:rsidRDefault="00E26D8F" w:rsidP="00F20C26">
      <w:pPr>
        <w:rPr>
          <w:rFonts w:ascii="Arial" w:hAnsi="Arial" w:cs="Arial"/>
          <w:u w:val="single"/>
        </w:rPr>
      </w:pPr>
      <w:r>
        <w:rPr>
          <w:rFonts w:ascii="Arial" w:hAnsi="Arial" w:cs="Arial"/>
          <w:u w:val="single"/>
        </w:rPr>
        <w:t>KONSTRUKTION:</w:t>
      </w:r>
    </w:p>
    <w:p w14:paraId="4DEE8766" w14:textId="77777777" w:rsidR="00DF50EA" w:rsidRDefault="00DF50EA" w:rsidP="00DF50EA">
      <w:pPr>
        <w:pStyle w:val="Textkrper21"/>
        <w:jc w:val="left"/>
        <w:rPr>
          <w:rFonts w:cs="Arial"/>
        </w:rPr>
      </w:pPr>
      <w:r>
        <w:rPr>
          <w:rFonts w:cs="Arial"/>
        </w:rPr>
        <w:t>Flächenbündige Konstruktion. 150 mm nach hinten versetzt läuft über der Vorderfront ein quadratisches Kopfprofil (30 x 30 mm). Das Kopfprofil wird mittels massiver Aluminiumhalter mit den Trennwänden verbunden. Die Stabilisierung der Frontelemente erfolgt über stabile, verschraubte Aluminiumwinkel. Lösungen, bei denen das Kopfprofil ohne zusätzliche Verstärkung auf die Trennwand aufgelegt wird, sind nicht zugelassen. Die Wandanschlüsse erfolgen mittels Aluminium-U-Profil als Schattenfuge. Sämtliche Front-Wandanschlüsse werden durch drei massive Aluminiumwinkel auf der Kabineninnenseite verstärkt.</w:t>
      </w:r>
    </w:p>
    <w:p w14:paraId="4DEE8767" w14:textId="598EF707" w:rsidR="00DF50EA" w:rsidRDefault="00DF50EA" w:rsidP="00DF50EA">
      <w:pPr>
        <w:rPr>
          <w:rFonts w:ascii="Arial" w:hAnsi="Arial" w:cs="Arial"/>
        </w:rPr>
      </w:pPr>
      <w:r>
        <w:rPr>
          <w:rFonts w:ascii="Arial" w:hAnsi="Arial" w:cs="Arial"/>
        </w:rPr>
        <w:t>Türen stumpf einschlagend, mit eingefräster Aluminium-Anschlagleiste. Kabinenaußenseite dadurch absolut flächenbündig, unabhängig von der Öffnungsrichtung der Türen. Anschlagleiste mit eingelassener Profi</w:t>
      </w:r>
      <w:r w:rsidR="00FD7F32">
        <w:rPr>
          <w:rFonts w:ascii="Arial" w:hAnsi="Arial" w:cs="Arial"/>
        </w:rPr>
        <w:t xml:space="preserve">lgummidichtung zur dauerhaften </w:t>
      </w:r>
      <w:r>
        <w:rPr>
          <w:rFonts w:ascii="Arial" w:hAnsi="Arial" w:cs="Arial"/>
        </w:rPr>
        <w:t>Geräuschdämmung. Dämpfungen aus Vorlegeband sind nicht zugelassen. Bandseitig eingenuteter, Kunststoffkeder zur Abdeckung des Türspaltes. Nicht eingefräste Sichtschutzlösungen sind nicht zugelassen.</w:t>
      </w:r>
    </w:p>
    <w:p w14:paraId="4DEE8768" w14:textId="77777777" w:rsidR="009A50E9" w:rsidRDefault="009A50E9" w:rsidP="009A50E9">
      <w:pPr>
        <w:jc w:val="both"/>
        <w:rPr>
          <w:rFonts w:ascii="Arial" w:hAnsi="Arial" w:cs="Arial"/>
          <w:u w:val="single"/>
        </w:rPr>
      </w:pPr>
    </w:p>
    <w:p w14:paraId="4DEE8769" w14:textId="77777777" w:rsidR="00D30CBE" w:rsidRDefault="00D30CBE" w:rsidP="00D30CBE">
      <w:pPr>
        <w:rPr>
          <w:rFonts w:ascii="Arial" w:hAnsi="Arial" w:cs="Arial"/>
          <w:u w:val="single"/>
        </w:rPr>
      </w:pPr>
      <w:r>
        <w:rPr>
          <w:rFonts w:ascii="Arial" w:hAnsi="Arial" w:cs="Arial"/>
          <w:u w:val="single"/>
        </w:rPr>
        <w:t>BÄNDER:</w:t>
      </w:r>
    </w:p>
    <w:p w14:paraId="4DEE876A" w14:textId="77777777" w:rsidR="00D30CBE" w:rsidRDefault="00D30CBE" w:rsidP="00D30CBE">
      <w:pPr>
        <w:rPr>
          <w:rFonts w:ascii="Arial" w:hAnsi="Arial" w:cs="Arial"/>
        </w:rPr>
      </w:pPr>
      <w:r>
        <w:rPr>
          <w:rFonts w:ascii="Arial" w:hAnsi="Arial" w:cs="Arial"/>
        </w:rPr>
        <w:t xml:space="preserve">Zwei wartungsfreie Edelstahlbänder mit Laufflächen aus Hochleistungspolymer. </w:t>
      </w:r>
      <w:r w:rsidR="009A50E9">
        <w:rPr>
          <w:rFonts w:ascii="Arial" w:hAnsi="Arial" w:cs="Arial"/>
        </w:rPr>
        <w:t>Bandlappen flächenbündig im ABS Anleime</w:t>
      </w:r>
      <w:r w:rsidR="00DF50EA">
        <w:rPr>
          <w:rFonts w:ascii="Arial" w:hAnsi="Arial" w:cs="Arial"/>
        </w:rPr>
        <w:t>r</w:t>
      </w:r>
      <w:r w:rsidR="009A50E9">
        <w:rPr>
          <w:rFonts w:ascii="Arial" w:hAnsi="Arial" w:cs="Arial"/>
        </w:rPr>
        <w:t xml:space="preserve"> eingefräst</w:t>
      </w:r>
      <w:r w:rsidR="00DF50EA">
        <w:rPr>
          <w:rFonts w:ascii="Arial" w:hAnsi="Arial" w:cs="Arial"/>
        </w:rPr>
        <w:t xml:space="preserve"> und eingelassen</w:t>
      </w:r>
      <w:r w:rsidR="009A50E9">
        <w:rPr>
          <w:rFonts w:ascii="Arial" w:hAnsi="Arial" w:cs="Arial"/>
        </w:rPr>
        <w:t xml:space="preserve">. Aufgesetzte Bänder sind nicht zugelassen. </w:t>
      </w:r>
    </w:p>
    <w:p w14:paraId="4DEE876B" w14:textId="77777777" w:rsidR="00D30CBE" w:rsidRDefault="00D30CBE" w:rsidP="00D30CBE">
      <w:pPr>
        <w:rPr>
          <w:rFonts w:ascii="Arial" w:hAnsi="Arial" w:cs="Arial"/>
        </w:rPr>
      </w:pPr>
    </w:p>
    <w:p w14:paraId="4DEE876C" w14:textId="77777777" w:rsidR="00D30CBE" w:rsidRPr="00D30CBE" w:rsidRDefault="00D30CBE" w:rsidP="00D30CBE">
      <w:pPr>
        <w:rPr>
          <w:rFonts w:ascii="Arial" w:hAnsi="Arial" w:cs="Arial"/>
          <w:color w:val="4205BB"/>
        </w:rPr>
      </w:pPr>
      <w:r w:rsidRPr="00D30CBE">
        <w:rPr>
          <w:rFonts w:ascii="Arial" w:hAnsi="Arial" w:cs="Arial"/>
          <w:color w:val="4205BB"/>
        </w:rPr>
        <w:t xml:space="preserve">Als Alternative: Zwei wartungsfreie Steigebänder für selbstschließende Funktion mit Laufflächen aus Hochleistungspolymer. </w:t>
      </w:r>
      <w:r w:rsidR="009A50E9" w:rsidRPr="009A50E9">
        <w:rPr>
          <w:rFonts w:ascii="Arial" w:hAnsi="Arial" w:cs="Arial"/>
          <w:color w:val="4205BB"/>
        </w:rPr>
        <w:t xml:space="preserve">Bandlappen flächenbündig im ABS Anleime eingefräst. Aufgesetzte Bänder </w:t>
      </w:r>
      <w:r w:rsidR="009A50E9">
        <w:rPr>
          <w:rFonts w:ascii="Arial" w:hAnsi="Arial" w:cs="Arial"/>
          <w:color w:val="4205BB"/>
        </w:rPr>
        <w:t xml:space="preserve">sowie </w:t>
      </w:r>
      <w:r w:rsidRPr="00D30CBE">
        <w:rPr>
          <w:rFonts w:ascii="Arial" w:hAnsi="Arial" w:cs="Arial"/>
          <w:color w:val="4205BB"/>
        </w:rPr>
        <w:t>Federbänder sind nicht zugelassen.</w:t>
      </w:r>
    </w:p>
    <w:p w14:paraId="4DEE876D" w14:textId="77777777" w:rsidR="00D30CBE" w:rsidRDefault="00D30CBE" w:rsidP="00D30CBE">
      <w:pPr>
        <w:rPr>
          <w:rFonts w:ascii="Arial" w:hAnsi="Arial" w:cs="Arial"/>
        </w:rPr>
      </w:pPr>
    </w:p>
    <w:p w14:paraId="4DEE876E" w14:textId="77777777" w:rsidR="00E26D8F" w:rsidRDefault="00E26D8F" w:rsidP="00F20C26">
      <w:pPr>
        <w:rPr>
          <w:rFonts w:ascii="Arial" w:hAnsi="Arial" w:cs="Arial"/>
          <w:u w:val="single"/>
        </w:rPr>
      </w:pPr>
      <w:r>
        <w:rPr>
          <w:rFonts w:ascii="Arial" w:hAnsi="Arial" w:cs="Arial"/>
          <w:u w:val="single"/>
        </w:rPr>
        <w:t>BESCHLÄGE:</w:t>
      </w:r>
    </w:p>
    <w:p w14:paraId="4DEE876F" w14:textId="77777777" w:rsidR="00E26D8F" w:rsidRDefault="00E26D8F" w:rsidP="00F20C26">
      <w:pPr>
        <w:rPr>
          <w:rFonts w:ascii="Arial" w:hAnsi="Arial" w:cs="Arial"/>
        </w:rPr>
      </w:pPr>
      <w:r>
        <w:rPr>
          <w:rFonts w:ascii="Arial" w:hAnsi="Arial" w:cs="Arial"/>
        </w:rPr>
        <w:t>Vollverzinktes Schlo</w:t>
      </w:r>
      <w:r w:rsidR="00EB63E4">
        <w:rPr>
          <w:rFonts w:ascii="Arial" w:hAnsi="Arial" w:cs="Arial"/>
        </w:rPr>
        <w:t>ss</w:t>
      </w:r>
      <w:r>
        <w:rPr>
          <w:rFonts w:ascii="Arial" w:hAnsi="Arial" w:cs="Arial"/>
        </w:rPr>
        <w:t xml:space="preserve"> mit Falle und Riegel. Sicherheitsdrücker in U-Form aus bruchfestem Polyamid </w:t>
      </w:r>
      <w:r w:rsidR="00EB63E4">
        <w:rPr>
          <w:rFonts w:ascii="Arial" w:hAnsi="Arial" w:cs="Arial"/>
        </w:rPr>
        <w:t xml:space="preserve">mit Stahlkern, Stärke 23 mm. </w:t>
      </w:r>
      <w:r>
        <w:rPr>
          <w:rFonts w:ascii="Arial" w:hAnsi="Arial" w:cs="Arial"/>
        </w:rPr>
        <w:t>Rosetten, Riegelolive, Frei-/Besetzt-Anzeige und Notentriegelung außen.</w:t>
      </w:r>
      <w:r w:rsidR="00EB63E4">
        <w:rPr>
          <w:rFonts w:ascii="Arial" w:hAnsi="Arial" w:cs="Arial"/>
        </w:rPr>
        <w:t xml:space="preserve"> </w:t>
      </w:r>
      <w:r w:rsidR="001C116F">
        <w:rPr>
          <w:rFonts w:ascii="Arial" w:hAnsi="Arial" w:cs="Arial"/>
        </w:rPr>
        <w:t>Ein Kleiderhaken sowie ein Nylonpuffer.</w:t>
      </w:r>
    </w:p>
    <w:p w14:paraId="4DEE8770" w14:textId="77777777" w:rsidR="00D30CBE" w:rsidRDefault="00D30CBE" w:rsidP="00F20C26">
      <w:pPr>
        <w:rPr>
          <w:rFonts w:ascii="Arial" w:hAnsi="Arial" w:cs="Arial"/>
        </w:rPr>
      </w:pPr>
    </w:p>
    <w:p w14:paraId="4DEE8771" w14:textId="77777777" w:rsidR="00D30CBE" w:rsidRDefault="00D30CBE" w:rsidP="00D30CBE">
      <w:pPr>
        <w:rPr>
          <w:rFonts w:ascii="Arial" w:hAnsi="Arial" w:cs="Arial"/>
        </w:rPr>
      </w:pPr>
      <w:r w:rsidRPr="00D30CBE">
        <w:rPr>
          <w:rFonts w:ascii="Arial" w:hAnsi="Arial" w:cs="Arial"/>
          <w:color w:val="4205BB"/>
        </w:rPr>
        <w:t>Als Alternative: Vollverzinktes Schloss mit Falle</w:t>
      </w:r>
      <w:r w:rsidR="00A25354">
        <w:rPr>
          <w:rFonts w:ascii="Arial" w:hAnsi="Arial" w:cs="Arial"/>
          <w:color w:val="4205BB"/>
        </w:rPr>
        <w:t xml:space="preserve"> und Riegel. Sicherheitsdrücker </w:t>
      </w:r>
      <w:r w:rsidRPr="00D30CBE">
        <w:rPr>
          <w:rFonts w:ascii="Arial" w:hAnsi="Arial" w:cs="Arial"/>
          <w:color w:val="4205BB"/>
        </w:rPr>
        <w:t xml:space="preserve">aus </w:t>
      </w:r>
      <w:r>
        <w:rPr>
          <w:rFonts w:ascii="Arial" w:hAnsi="Arial" w:cs="Arial"/>
          <w:color w:val="4205BB"/>
        </w:rPr>
        <w:t>eloxiertem Aluminium in L-Form (Frankfurter Modell)</w:t>
      </w:r>
      <w:r w:rsidRPr="00D30CBE">
        <w:rPr>
          <w:rFonts w:ascii="Arial" w:hAnsi="Arial" w:cs="Arial"/>
          <w:color w:val="4205BB"/>
        </w:rPr>
        <w:t>. Rosetten, Riegelolive, Frei-/Besetzt-Anzeige und Notentriegelung außen.</w:t>
      </w:r>
      <w:r w:rsidR="001C116F">
        <w:rPr>
          <w:rFonts w:ascii="Arial" w:hAnsi="Arial" w:cs="Arial"/>
          <w:color w:val="4205BB"/>
        </w:rPr>
        <w:t xml:space="preserve"> Haken und Puffer ebenfalls aus eloxiertem Aluminium.</w:t>
      </w:r>
      <w:r w:rsidR="001C116F">
        <w:rPr>
          <w:rFonts w:ascii="Arial" w:hAnsi="Arial" w:cs="Arial"/>
        </w:rPr>
        <w:t xml:space="preserve"> </w:t>
      </w:r>
    </w:p>
    <w:p w14:paraId="4DEE8772" w14:textId="77777777" w:rsidR="00D30CBE" w:rsidRDefault="00D30CBE" w:rsidP="00D30CBE">
      <w:pPr>
        <w:rPr>
          <w:rFonts w:ascii="Arial" w:hAnsi="Arial" w:cs="Arial"/>
        </w:rPr>
      </w:pPr>
    </w:p>
    <w:p w14:paraId="4DEE8773" w14:textId="77777777" w:rsidR="00D30CBE" w:rsidRDefault="00D30CBE" w:rsidP="00D30CBE">
      <w:pPr>
        <w:rPr>
          <w:rFonts w:ascii="Arial" w:hAnsi="Arial" w:cs="Arial"/>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Edelstahl in L-Form (Frankfurter Modell)</w:t>
      </w:r>
      <w:r w:rsidRPr="00D30CBE">
        <w:rPr>
          <w:rFonts w:ascii="Arial" w:hAnsi="Arial" w:cs="Arial"/>
          <w:color w:val="4205BB"/>
        </w:rPr>
        <w:t>. Rosetten, Riegelolive, Frei-/Besetzt-Anzeige und Notentriegelung außen</w:t>
      </w:r>
      <w:r w:rsidR="001C116F" w:rsidRPr="001C116F">
        <w:rPr>
          <w:rFonts w:ascii="Arial" w:hAnsi="Arial" w:cs="Arial"/>
          <w:color w:val="4205BB"/>
        </w:rPr>
        <w:t xml:space="preserve"> </w:t>
      </w:r>
      <w:r w:rsidR="001C116F">
        <w:rPr>
          <w:rFonts w:ascii="Arial" w:hAnsi="Arial" w:cs="Arial"/>
          <w:color w:val="4205BB"/>
        </w:rPr>
        <w:t>Haken und Puffer ebenfalls aus Edelstahl.</w:t>
      </w:r>
    </w:p>
    <w:p w14:paraId="4DEE8774" w14:textId="77777777" w:rsidR="00D30CBE" w:rsidRDefault="00D30CBE" w:rsidP="00D30CBE">
      <w:pPr>
        <w:rPr>
          <w:rFonts w:ascii="Arial" w:hAnsi="Arial" w:cs="Arial"/>
        </w:rPr>
      </w:pPr>
    </w:p>
    <w:p w14:paraId="4DEE8775" w14:textId="77777777" w:rsidR="00E26D8F" w:rsidRDefault="00E26D8F" w:rsidP="00F20C26">
      <w:pPr>
        <w:rPr>
          <w:rFonts w:ascii="Arial" w:hAnsi="Arial" w:cs="Arial"/>
          <w:u w:val="single"/>
        </w:rPr>
      </w:pPr>
      <w:r>
        <w:rPr>
          <w:rFonts w:ascii="Arial" w:hAnsi="Arial" w:cs="Arial"/>
          <w:u w:val="single"/>
        </w:rPr>
        <w:t>FÜSSE:</w:t>
      </w:r>
    </w:p>
    <w:p w14:paraId="4DEE8776" w14:textId="4D5E4A6D" w:rsidR="00E26D8F" w:rsidRDefault="00DF50EA" w:rsidP="00F20C26">
      <w:pPr>
        <w:rPr>
          <w:rFonts w:ascii="Arial" w:hAnsi="Arial" w:cs="Arial"/>
        </w:rPr>
      </w:pPr>
      <w:r w:rsidRPr="00DF50EA">
        <w:rPr>
          <w:rFonts w:ascii="Arial" w:hAnsi="Arial" w:cs="Arial"/>
        </w:rPr>
        <w:t>Notwendige Füße aus Edelstahl sind 150 mm nach hinten versetzt in den Trennwänden. Zur Verstärkung werden die Füße in einem massiven Aluminiumhalter geführt. Die Stabilisierung der Frontelemente erfolgt über einen Aluminiumknoten, der kraftschlüssig mit Trennwand und Frontelement verschraubt wird</w:t>
      </w:r>
      <w:r>
        <w:rPr>
          <w:rFonts w:ascii="Arial" w:hAnsi="Arial" w:cs="Arial"/>
        </w:rPr>
        <w:t>. Lösungen, bei denen die Füße ohne zusätzliche Verstärkung in die Trennwand eingebohrt werden sind nicht zugelassen.</w:t>
      </w:r>
    </w:p>
    <w:p w14:paraId="355A1961" w14:textId="583448C4" w:rsidR="00FD7F32" w:rsidRDefault="00FD7F32" w:rsidP="00F20C26">
      <w:pPr>
        <w:rPr>
          <w:rFonts w:ascii="Arial" w:hAnsi="Arial" w:cs="Arial"/>
        </w:rPr>
      </w:pPr>
    </w:p>
    <w:p w14:paraId="68D87E7D" w14:textId="77777777" w:rsidR="00FD7F32" w:rsidRDefault="00FD7F32" w:rsidP="00F20C26">
      <w:pPr>
        <w:rPr>
          <w:rFonts w:ascii="Arial" w:hAnsi="Arial" w:cs="Arial"/>
        </w:rPr>
      </w:pPr>
    </w:p>
    <w:p w14:paraId="4DEE8777" w14:textId="77777777" w:rsidR="00DF50EA" w:rsidRDefault="00DF50EA" w:rsidP="00F20C26">
      <w:pPr>
        <w:rPr>
          <w:rFonts w:ascii="Arial" w:hAnsi="Arial" w:cs="Arial"/>
        </w:rPr>
      </w:pPr>
    </w:p>
    <w:p w14:paraId="4DEE8778" w14:textId="77777777" w:rsidR="00E26D8F" w:rsidRDefault="00E26D8F" w:rsidP="00F20C26">
      <w:pPr>
        <w:rPr>
          <w:rFonts w:ascii="Arial" w:hAnsi="Arial" w:cs="Arial"/>
          <w:u w:val="single"/>
        </w:rPr>
      </w:pPr>
      <w:r>
        <w:rPr>
          <w:rFonts w:ascii="Arial" w:hAnsi="Arial" w:cs="Arial"/>
          <w:u w:val="single"/>
        </w:rPr>
        <w:t>FARBEN:</w:t>
      </w:r>
    </w:p>
    <w:p w14:paraId="4DEE877A" w14:textId="3F11073F" w:rsidR="00E26D8F" w:rsidRDefault="00E26D8F" w:rsidP="00F20C26">
      <w:pPr>
        <w:rPr>
          <w:rFonts w:ascii="Arial" w:hAnsi="Arial" w:cs="Arial"/>
        </w:rPr>
      </w:pPr>
      <w:r>
        <w:rPr>
          <w:rFonts w:ascii="Arial" w:hAnsi="Arial" w:cs="Arial"/>
        </w:rPr>
        <w:t>Platten und Beschläge gemäß Herstellerfarbkarte.</w:t>
      </w:r>
      <w:r w:rsidR="00FD7F32">
        <w:rPr>
          <w:rFonts w:ascii="Arial" w:hAnsi="Arial" w:cs="Arial"/>
        </w:rPr>
        <w:t xml:space="preserve"> </w:t>
      </w:r>
      <w:r>
        <w:rPr>
          <w:rFonts w:ascii="Arial" w:hAnsi="Arial" w:cs="Arial"/>
        </w:rPr>
        <w:t>Sämtlic</w:t>
      </w:r>
      <w:r w:rsidR="003C2807">
        <w:rPr>
          <w:rFonts w:ascii="Arial" w:hAnsi="Arial" w:cs="Arial"/>
        </w:rPr>
        <w:t>he Profile naturfarben eloxiert.</w:t>
      </w:r>
    </w:p>
    <w:p w14:paraId="4DEE877B" w14:textId="77777777" w:rsidR="00E26D8F" w:rsidRDefault="00E26D8F" w:rsidP="00F20C26">
      <w:pPr>
        <w:rPr>
          <w:rFonts w:ascii="Arial" w:hAnsi="Arial" w:cs="Arial"/>
        </w:rPr>
      </w:pPr>
    </w:p>
    <w:p w14:paraId="4DEE877C" w14:textId="77777777" w:rsidR="00E26D8F" w:rsidRDefault="00E26D8F" w:rsidP="00F20C26">
      <w:pPr>
        <w:rPr>
          <w:rFonts w:ascii="Arial" w:hAnsi="Arial" w:cs="Arial"/>
        </w:rPr>
      </w:pPr>
      <w:r>
        <w:rPr>
          <w:rFonts w:ascii="Arial" w:hAnsi="Arial" w:cs="Arial"/>
          <w:u w:val="single"/>
        </w:rPr>
        <w:t>HÖHE:</w:t>
      </w:r>
    </w:p>
    <w:p w14:paraId="4DEE877D" w14:textId="7FC0B797" w:rsidR="00E26D8F" w:rsidRDefault="00DF50EA" w:rsidP="00F20C26">
      <w:pPr>
        <w:rPr>
          <w:rFonts w:ascii="Arial" w:hAnsi="Arial" w:cs="Arial"/>
        </w:rPr>
      </w:pPr>
      <w:r>
        <w:rPr>
          <w:rFonts w:ascii="Arial" w:hAnsi="Arial" w:cs="Arial"/>
        </w:rPr>
        <w:t>S</w:t>
      </w:r>
      <w:r w:rsidR="00D30CBE">
        <w:rPr>
          <w:rFonts w:ascii="Arial" w:hAnsi="Arial" w:cs="Arial"/>
        </w:rPr>
        <w:t>tandardhöhe 2.0</w:t>
      </w:r>
      <w:r>
        <w:rPr>
          <w:rFonts w:ascii="Arial" w:hAnsi="Arial" w:cs="Arial"/>
        </w:rPr>
        <w:t>8</w:t>
      </w:r>
      <w:r w:rsidR="00D30CBE">
        <w:rPr>
          <w:rFonts w:ascii="Arial" w:hAnsi="Arial" w:cs="Arial"/>
        </w:rPr>
        <w:t xml:space="preserve">0 mm </w:t>
      </w:r>
      <w:r>
        <w:rPr>
          <w:rFonts w:ascii="Arial" w:hAnsi="Arial" w:cs="Arial"/>
        </w:rPr>
        <w:t>einschl. 10</w:t>
      </w:r>
      <w:r w:rsidR="00D30CBE">
        <w:rPr>
          <w:rFonts w:ascii="Arial" w:hAnsi="Arial" w:cs="Arial"/>
        </w:rPr>
        <w:t xml:space="preserve">0 mm </w:t>
      </w:r>
      <w:r w:rsidR="00E26D8F">
        <w:rPr>
          <w:rFonts w:ascii="Arial" w:hAnsi="Arial" w:cs="Arial"/>
        </w:rPr>
        <w:t>Bodenfreiheit.</w:t>
      </w:r>
    </w:p>
    <w:p w14:paraId="4DEE877E" w14:textId="77777777" w:rsidR="00E26D8F" w:rsidRDefault="00E26D8F">
      <w:pPr>
        <w:jc w:val="both"/>
        <w:rPr>
          <w:rFonts w:ascii="Arial" w:hAnsi="Arial" w:cs="Arial"/>
        </w:rPr>
      </w:pPr>
    </w:p>
    <w:p w14:paraId="4DEE877F" w14:textId="77777777" w:rsidR="00E26D8F" w:rsidRDefault="00D30CBE">
      <w:pPr>
        <w:jc w:val="both"/>
        <w:rPr>
          <w:rFonts w:ascii="Arial" w:hAnsi="Arial" w:cs="Arial"/>
          <w:color w:val="4205BB"/>
        </w:rPr>
      </w:pPr>
      <w:r w:rsidRPr="00D30CBE">
        <w:rPr>
          <w:rFonts w:ascii="Arial" w:hAnsi="Arial" w:cs="Arial"/>
          <w:color w:val="4205BB"/>
        </w:rPr>
        <w:t xml:space="preserve">Als Alternative: </w:t>
      </w:r>
      <w:r>
        <w:rPr>
          <w:rFonts w:ascii="Arial" w:hAnsi="Arial" w:cs="Arial"/>
          <w:color w:val="4205BB"/>
        </w:rPr>
        <w:t>Höhe 2.150 mm einschl. 150 mm Bodenfreiheit.</w:t>
      </w:r>
    </w:p>
    <w:p w14:paraId="4DEE8780" w14:textId="77777777" w:rsidR="001C116F" w:rsidRPr="001C116F" w:rsidRDefault="001C116F">
      <w:pPr>
        <w:jc w:val="both"/>
        <w:rPr>
          <w:rFonts w:ascii="Arial" w:hAnsi="Arial" w:cs="Arial"/>
        </w:rPr>
      </w:pPr>
    </w:p>
    <w:p w14:paraId="4DEE8781" w14:textId="77777777" w:rsidR="001C116F" w:rsidRDefault="001C116F">
      <w:pPr>
        <w:jc w:val="both"/>
        <w:rPr>
          <w:rFonts w:ascii="Arial" w:hAnsi="Arial" w:cs="Arial"/>
          <w:u w:val="single"/>
        </w:rPr>
      </w:pPr>
      <w:r w:rsidRPr="001C116F">
        <w:rPr>
          <w:rFonts w:ascii="Arial" w:hAnsi="Arial" w:cs="Arial"/>
          <w:u w:val="single"/>
        </w:rPr>
        <w:t>ZUBEHÖR</w:t>
      </w:r>
    </w:p>
    <w:p w14:paraId="4DEE8782" w14:textId="77777777" w:rsidR="001C116F" w:rsidRPr="00217DB0" w:rsidRDefault="001C116F">
      <w:pPr>
        <w:jc w:val="both"/>
        <w:rPr>
          <w:rFonts w:ascii="Arial" w:hAnsi="Arial" w:cs="Arial"/>
          <w:color w:val="4205BB"/>
        </w:rPr>
      </w:pPr>
      <w:r w:rsidRPr="00217DB0">
        <w:rPr>
          <w:rFonts w:ascii="Arial" w:hAnsi="Arial" w:cs="Arial"/>
          <w:color w:val="4205BB"/>
        </w:rPr>
        <w:t>Schäfer Hakenpuffer Nylon N8007</w:t>
      </w:r>
    </w:p>
    <w:p w14:paraId="4DEE8783" w14:textId="77777777" w:rsidR="001C116F" w:rsidRPr="00217DB0" w:rsidRDefault="001C116F">
      <w:pPr>
        <w:jc w:val="both"/>
        <w:rPr>
          <w:rFonts w:ascii="Arial" w:hAnsi="Arial" w:cs="Arial"/>
          <w:color w:val="4205BB"/>
        </w:rPr>
      </w:pPr>
    </w:p>
    <w:p w14:paraId="4DEE8784" w14:textId="77777777" w:rsidR="001C116F" w:rsidRPr="00217DB0" w:rsidRDefault="001C116F">
      <w:pPr>
        <w:jc w:val="both"/>
        <w:rPr>
          <w:rFonts w:ascii="Arial" w:hAnsi="Arial" w:cs="Arial"/>
          <w:color w:val="4205BB"/>
        </w:rPr>
      </w:pPr>
      <w:r w:rsidRPr="00217DB0">
        <w:rPr>
          <w:rFonts w:ascii="Arial" w:hAnsi="Arial" w:cs="Arial"/>
          <w:color w:val="4205BB"/>
        </w:rPr>
        <w:t>Schäfer Nylon Rollenhalter N8001</w:t>
      </w:r>
    </w:p>
    <w:p w14:paraId="4DEE8785" w14:textId="77777777" w:rsidR="001C116F" w:rsidRPr="00217DB0" w:rsidRDefault="001C116F">
      <w:pPr>
        <w:jc w:val="both"/>
        <w:rPr>
          <w:rFonts w:ascii="Arial" w:hAnsi="Arial" w:cs="Arial"/>
          <w:color w:val="4205BB"/>
        </w:rPr>
      </w:pPr>
    </w:p>
    <w:p w14:paraId="4DEE8786" w14:textId="77777777" w:rsidR="001C116F" w:rsidRPr="00217DB0" w:rsidRDefault="001C116F">
      <w:pPr>
        <w:jc w:val="both"/>
        <w:rPr>
          <w:rFonts w:ascii="Arial" w:hAnsi="Arial" w:cs="Arial"/>
          <w:color w:val="4205BB"/>
        </w:rPr>
      </w:pPr>
      <w:r w:rsidRPr="00217DB0">
        <w:rPr>
          <w:rFonts w:ascii="Arial" w:hAnsi="Arial" w:cs="Arial"/>
          <w:color w:val="4205BB"/>
        </w:rPr>
        <w:t>Schäfer Nylon Ersatzrollenhalter N8002</w:t>
      </w:r>
    </w:p>
    <w:p w14:paraId="4DEE8787" w14:textId="77777777" w:rsidR="001C116F" w:rsidRPr="00217DB0" w:rsidRDefault="001C116F">
      <w:pPr>
        <w:jc w:val="both"/>
        <w:rPr>
          <w:rFonts w:ascii="Arial" w:hAnsi="Arial" w:cs="Arial"/>
          <w:color w:val="4205BB"/>
        </w:rPr>
      </w:pPr>
    </w:p>
    <w:p w14:paraId="4DEE8788" w14:textId="77777777" w:rsidR="001C116F" w:rsidRPr="00217DB0" w:rsidRDefault="001C116F">
      <w:pPr>
        <w:jc w:val="both"/>
        <w:rPr>
          <w:rFonts w:ascii="Arial" w:hAnsi="Arial" w:cs="Arial"/>
          <w:color w:val="4205BB"/>
        </w:rPr>
      </w:pPr>
      <w:r w:rsidRPr="00217DB0">
        <w:rPr>
          <w:rFonts w:ascii="Arial" w:hAnsi="Arial" w:cs="Arial"/>
          <w:color w:val="4205BB"/>
        </w:rPr>
        <w:t>Schäfer Nylon Bürstengarnitur N8003</w:t>
      </w:r>
    </w:p>
    <w:p w14:paraId="4DEE8789" w14:textId="77777777" w:rsidR="001C116F" w:rsidRPr="00217DB0" w:rsidRDefault="001C116F">
      <w:pPr>
        <w:jc w:val="both"/>
        <w:rPr>
          <w:rFonts w:ascii="Arial" w:hAnsi="Arial" w:cs="Arial"/>
          <w:color w:val="4205BB"/>
        </w:rPr>
      </w:pPr>
    </w:p>
    <w:p w14:paraId="4DEE878A" w14:textId="77777777" w:rsidR="001C116F" w:rsidRPr="00217DB0" w:rsidRDefault="001C116F">
      <w:pPr>
        <w:jc w:val="both"/>
        <w:rPr>
          <w:rFonts w:ascii="Arial" w:hAnsi="Arial" w:cs="Arial"/>
          <w:color w:val="4205BB"/>
        </w:rPr>
      </w:pPr>
    </w:p>
    <w:p w14:paraId="4DEE878B"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Haken Aluminium AL7010</w:t>
      </w:r>
    </w:p>
    <w:p w14:paraId="4DEE878C" w14:textId="77777777" w:rsidR="001C116F" w:rsidRPr="00217DB0" w:rsidRDefault="001C116F" w:rsidP="001C116F">
      <w:pPr>
        <w:jc w:val="both"/>
        <w:rPr>
          <w:rFonts w:ascii="Arial" w:hAnsi="Arial" w:cs="Arial"/>
          <w:color w:val="4205BB"/>
        </w:rPr>
      </w:pPr>
    </w:p>
    <w:p w14:paraId="4DEE878D"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Hakenpuffer Aluminium AL7007</w:t>
      </w:r>
    </w:p>
    <w:p w14:paraId="4DEE878E" w14:textId="77777777" w:rsidR="001C116F" w:rsidRPr="00217DB0" w:rsidRDefault="001C116F" w:rsidP="001C116F">
      <w:pPr>
        <w:jc w:val="both"/>
        <w:rPr>
          <w:rFonts w:ascii="Arial" w:hAnsi="Arial" w:cs="Arial"/>
          <w:color w:val="4205BB"/>
        </w:rPr>
      </w:pPr>
    </w:p>
    <w:p w14:paraId="4DEE878F"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Aluminium Rollenhalter AL7001</w:t>
      </w:r>
    </w:p>
    <w:p w14:paraId="4DEE8790" w14:textId="77777777" w:rsidR="001C116F" w:rsidRPr="00217DB0" w:rsidRDefault="001C116F" w:rsidP="001C116F">
      <w:pPr>
        <w:jc w:val="both"/>
        <w:rPr>
          <w:rFonts w:ascii="Arial" w:hAnsi="Arial" w:cs="Arial"/>
          <w:color w:val="4205BB"/>
        </w:rPr>
      </w:pPr>
    </w:p>
    <w:p w14:paraId="4DEE8791"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Aluminium Ersatzrollenhalter AL7002</w:t>
      </w:r>
    </w:p>
    <w:p w14:paraId="4DEE8792" w14:textId="77777777" w:rsidR="001C116F" w:rsidRPr="00217DB0" w:rsidRDefault="001C116F" w:rsidP="001C116F">
      <w:pPr>
        <w:jc w:val="both"/>
        <w:rPr>
          <w:rFonts w:ascii="Arial" w:hAnsi="Arial" w:cs="Arial"/>
          <w:color w:val="4205BB"/>
        </w:rPr>
      </w:pPr>
    </w:p>
    <w:p w14:paraId="4DEE8793"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Aluminium Bürstengarnitur AL7003</w:t>
      </w:r>
    </w:p>
    <w:p w14:paraId="4DEE8794" w14:textId="77777777" w:rsidR="001C116F" w:rsidRPr="00217DB0" w:rsidRDefault="001C116F">
      <w:pPr>
        <w:jc w:val="both"/>
        <w:rPr>
          <w:rFonts w:ascii="Arial" w:hAnsi="Arial" w:cs="Arial"/>
          <w:color w:val="4205BB"/>
        </w:rPr>
      </w:pPr>
    </w:p>
    <w:p w14:paraId="4DEE8795" w14:textId="77777777" w:rsidR="001C116F" w:rsidRPr="00217DB0" w:rsidRDefault="001C116F" w:rsidP="001C116F">
      <w:pPr>
        <w:jc w:val="both"/>
        <w:rPr>
          <w:rFonts w:ascii="Arial" w:hAnsi="Arial" w:cs="Arial"/>
          <w:color w:val="4205BB"/>
        </w:rPr>
      </w:pPr>
    </w:p>
    <w:p w14:paraId="4DEE8796"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Haken Edelstahl ES6010</w:t>
      </w:r>
    </w:p>
    <w:p w14:paraId="4DEE8797" w14:textId="77777777" w:rsidR="001C116F" w:rsidRPr="00217DB0" w:rsidRDefault="001C116F" w:rsidP="001C116F">
      <w:pPr>
        <w:jc w:val="both"/>
        <w:rPr>
          <w:rFonts w:ascii="Arial" w:hAnsi="Arial" w:cs="Arial"/>
          <w:color w:val="4205BB"/>
        </w:rPr>
      </w:pPr>
    </w:p>
    <w:p w14:paraId="4DEE8798"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Hakenpuffer Edelstahl ES6007</w:t>
      </w:r>
    </w:p>
    <w:p w14:paraId="4DEE8799" w14:textId="77777777" w:rsidR="001C116F" w:rsidRPr="00217DB0" w:rsidRDefault="001C116F" w:rsidP="001C116F">
      <w:pPr>
        <w:jc w:val="both"/>
        <w:rPr>
          <w:rFonts w:ascii="Arial" w:hAnsi="Arial" w:cs="Arial"/>
          <w:color w:val="4205BB"/>
        </w:rPr>
      </w:pPr>
    </w:p>
    <w:p w14:paraId="4DEE879A"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Edelstahl Rollenhalter ES6001</w:t>
      </w:r>
    </w:p>
    <w:p w14:paraId="4DEE879B" w14:textId="77777777" w:rsidR="001C116F" w:rsidRPr="00217DB0" w:rsidRDefault="001C116F" w:rsidP="001C116F">
      <w:pPr>
        <w:jc w:val="both"/>
        <w:rPr>
          <w:rFonts w:ascii="Arial" w:hAnsi="Arial" w:cs="Arial"/>
          <w:color w:val="4205BB"/>
        </w:rPr>
      </w:pPr>
    </w:p>
    <w:p w14:paraId="4DEE879C"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Edelstahl Ersatzrollenhalter ES6002</w:t>
      </w:r>
    </w:p>
    <w:p w14:paraId="4DEE879D" w14:textId="77777777" w:rsidR="001C116F" w:rsidRPr="00217DB0" w:rsidRDefault="001C116F" w:rsidP="001C116F">
      <w:pPr>
        <w:jc w:val="both"/>
        <w:rPr>
          <w:rFonts w:ascii="Arial" w:hAnsi="Arial" w:cs="Arial"/>
          <w:color w:val="4205BB"/>
        </w:rPr>
      </w:pPr>
    </w:p>
    <w:p w14:paraId="4DEE879E" w14:textId="77777777" w:rsidR="001C116F" w:rsidRPr="00217DB0" w:rsidRDefault="001C116F" w:rsidP="001C116F">
      <w:pPr>
        <w:jc w:val="both"/>
        <w:rPr>
          <w:rFonts w:ascii="Arial" w:hAnsi="Arial" w:cs="Arial"/>
          <w:color w:val="4205BB"/>
        </w:rPr>
      </w:pPr>
      <w:r w:rsidRPr="00217DB0">
        <w:rPr>
          <w:rFonts w:ascii="Arial" w:hAnsi="Arial" w:cs="Arial"/>
          <w:color w:val="4205BB"/>
        </w:rPr>
        <w:t>Schäfer Edelstahl Bürstengarnitur ES6003</w:t>
      </w:r>
    </w:p>
    <w:p w14:paraId="4DEE879F" w14:textId="77777777" w:rsidR="001C116F" w:rsidRPr="00217DB0" w:rsidRDefault="001C116F">
      <w:pPr>
        <w:jc w:val="both"/>
        <w:rPr>
          <w:rFonts w:ascii="Arial" w:hAnsi="Arial" w:cs="Arial"/>
          <w:color w:val="4205BB"/>
        </w:rPr>
      </w:pPr>
    </w:p>
    <w:sectPr w:rsidR="001C116F" w:rsidRPr="00217DB0" w:rsidSect="00D30CBE">
      <w:footerReference w:type="default" r:id="rId13"/>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E87A2" w14:textId="77777777" w:rsidR="00467956" w:rsidRDefault="00467956">
      <w:r>
        <w:separator/>
      </w:r>
    </w:p>
  </w:endnote>
  <w:endnote w:type="continuationSeparator" w:id="0">
    <w:p w14:paraId="4DEE87A3" w14:textId="77777777" w:rsidR="00467956" w:rsidRDefault="0046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5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E87A4" w14:textId="1CC1E70A" w:rsidR="00A02675" w:rsidRDefault="00FD7F32">
    <w:pPr>
      <w:framePr w:w="1134" w:h="284" w:hRule="exact" w:wrap="around" w:vAnchor="page" w:hAnchor="page" w:x="382" w:y="16265"/>
      <w:rPr>
        <w:rFonts w:ascii="Frutiger 45 Light" w:hAnsi="Frutiger 45 Light"/>
        <w:sz w:val="8"/>
      </w:rPr>
    </w:pPr>
    <w:r>
      <w:rPr>
        <w:rFonts w:ascii="Frutiger 45 Light" w:hAnsi="Frutiger 45 Light" w:cs="Arial"/>
        <w:sz w:val="8"/>
        <w:szCs w:val="16"/>
      </w:rPr>
      <w:t>02/2017</w:t>
    </w:r>
  </w:p>
  <w:p w14:paraId="4DEE87A5" w14:textId="77777777"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14:paraId="4DEE87A6" w14:textId="77777777" w:rsidR="00A02675" w:rsidRDefault="00A02675">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14:paraId="4DEE87A7" w14:textId="77777777" w:rsidR="00A02675" w:rsidRDefault="00A02675">
    <w:pPr>
      <w:pStyle w:val="Fuzeile"/>
      <w:jc w:val="center"/>
      <w:rPr>
        <w:rFonts w:ascii="Frutiger 45 Light" w:hAnsi="Frutiger 45 Light"/>
        <w:sz w:val="4"/>
      </w:rPr>
    </w:pPr>
    <w:r>
      <w:rPr>
        <w:rFonts w:ascii="Frutiger 45 Light" w:hAnsi="Frutiger 45 Light"/>
        <w:sz w:val="16"/>
      </w:rPr>
      <w:fldChar w:fldCharType="end"/>
    </w:r>
  </w:p>
  <w:p w14:paraId="4DEE87A8" w14:textId="77777777"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E87A0" w14:textId="77777777" w:rsidR="00467956" w:rsidRDefault="00467956">
      <w:r>
        <w:separator/>
      </w:r>
    </w:p>
  </w:footnote>
  <w:footnote w:type="continuationSeparator" w:id="0">
    <w:p w14:paraId="4DEE87A1" w14:textId="77777777" w:rsidR="00467956" w:rsidRDefault="00467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3E4"/>
    <w:rsid w:val="001B7B51"/>
    <w:rsid w:val="001C116F"/>
    <w:rsid w:val="00217DB0"/>
    <w:rsid w:val="0023235F"/>
    <w:rsid w:val="003250D6"/>
    <w:rsid w:val="00380492"/>
    <w:rsid w:val="003C2807"/>
    <w:rsid w:val="004664CA"/>
    <w:rsid w:val="00467956"/>
    <w:rsid w:val="00480A67"/>
    <w:rsid w:val="00510CC1"/>
    <w:rsid w:val="00686DCD"/>
    <w:rsid w:val="006B4A7D"/>
    <w:rsid w:val="006D2423"/>
    <w:rsid w:val="00806DB4"/>
    <w:rsid w:val="008424A6"/>
    <w:rsid w:val="008B1843"/>
    <w:rsid w:val="008E4252"/>
    <w:rsid w:val="009149CA"/>
    <w:rsid w:val="0097315E"/>
    <w:rsid w:val="009A50E9"/>
    <w:rsid w:val="009B5434"/>
    <w:rsid w:val="009E70BB"/>
    <w:rsid w:val="009F40CC"/>
    <w:rsid w:val="00A02675"/>
    <w:rsid w:val="00A25354"/>
    <w:rsid w:val="00A7761E"/>
    <w:rsid w:val="00AA0E25"/>
    <w:rsid w:val="00AC3844"/>
    <w:rsid w:val="00AD2351"/>
    <w:rsid w:val="00B267EC"/>
    <w:rsid w:val="00B64272"/>
    <w:rsid w:val="00BE15A6"/>
    <w:rsid w:val="00BE3DC4"/>
    <w:rsid w:val="00CE6834"/>
    <w:rsid w:val="00D30CBE"/>
    <w:rsid w:val="00DF50EA"/>
    <w:rsid w:val="00E26D8F"/>
    <w:rsid w:val="00E52FE7"/>
    <w:rsid w:val="00E5599F"/>
    <w:rsid w:val="00EA2936"/>
    <w:rsid w:val="00EB63E4"/>
    <w:rsid w:val="00F20C26"/>
    <w:rsid w:val="00F47999"/>
    <w:rsid w:val="00FC58EA"/>
    <w:rsid w:val="00FD7F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4DEE875A"/>
  <w15:docId w15:val="{EFAAD7A9-7386-4746-A0A6-1E7E5C7D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BesuchterLink">
    <w:name w:val="Followed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DF50EA"/>
    <w:pPr>
      <w:overflowPunct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95999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chaefer-tws.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MT237EAJHCKX-30-84</_dlc_DocId>
    <_dlc_DocIdUrl xmlns="81631da0-79b7-493e-aeed-fe238e24b663">
      <Url>https://stsextranet.de/Infocenter/_layouts/15/DocIdRedir.aspx?ID=MT237EAJHCKX-30-84</Url>
      <Description>MT237EAJHCKX-30-84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53E91-4E5B-4700-997B-E9F64C5C3AB6}">
  <ds:schemaRefs>
    <ds:schemaRef ds:uri="http://schemas.microsoft.com/sharepoint/v3/contenttype/forms"/>
  </ds:schemaRefs>
</ds:datastoreItem>
</file>

<file path=customXml/itemProps2.xml><?xml version="1.0" encoding="utf-8"?>
<ds:datastoreItem xmlns:ds="http://schemas.openxmlformats.org/officeDocument/2006/customXml" ds:itemID="{673A205D-2F71-4C6B-AABB-D6C75051CE83}">
  <ds:schemaRefs>
    <ds:schemaRef ds:uri="http://schemas.microsoft.com/sharepoint/events"/>
  </ds:schemaRefs>
</ds:datastoreItem>
</file>

<file path=customXml/itemProps3.xml><?xml version="1.0" encoding="utf-8"?>
<ds:datastoreItem xmlns:ds="http://schemas.openxmlformats.org/officeDocument/2006/customXml" ds:itemID="{F13C8E80-A009-4931-A3D9-990B0F78D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1AB976-62F2-4A45-9D1F-2B1037F472FF}">
  <ds:schemaRefs>
    <ds:schemaRef ds:uri="http://purl.org/dc/elements/1.1/"/>
    <ds:schemaRef ds:uri="http://schemas.microsoft.com/office/2006/metadata/properties"/>
    <ds:schemaRef ds:uri="81631da0-79b7-493e-aeed-fe238e24b66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89BC3674-5087-4AE1-AC62-6314E204D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3782</Characters>
  <Application>Microsoft Office Word</Application>
  <DocSecurity>0</DocSecurity>
  <Lines>31</Lines>
  <Paragraphs>8</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LV-Text Typ GVK 13</vt:lpstr>
      <vt:lpstr>Technische Daten - Ausschreibungstext</vt:lpstr>
    </vt:vector>
  </TitlesOfParts>
  <Company>56593 Horhausen</Company>
  <LinksUpToDate>false</LinksUpToDate>
  <CharactersWithSpaces>4374</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creator>Schäfer GmbH</dc:creator>
  <cp:lastModifiedBy>Sandra Faßbender</cp:lastModifiedBy>
  <cp:revision>12</cp:revision>
  <cp:lastPrinted>2008-12-15T14:04:00Z</cp:lastPrinted>
  <dcterms:created xsi:type="dcterms:W3CDTF">2012-04-16T15:17:00Z</dcterms:created>
  <dcterms:modified xsi:type="dcterms:W3CDTF">2019-04-18T08:05:00Z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7ffea0cc-ae90-4545-a82b-6f58af19c21d</vt:lpwstr>
  </property>
  <property fmtid="{D5CDD505-2E9C-101B-9397-08002B2CF9AE}" pid="3" name="ContentTypeId">
    <vt:lpwstr>0x010100707B213EE10B0D4C8818409BAE9BD742</vt:lpwstr>
  </property>
</Properties>
</file>