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7700A07B" w:rsidR="005979F5" w:rsidRPr="00F241A0" w:rsidRDefault="003F2D47" w:rsidP="009E63C1">
            <w:pPr>
              <w:spacing w:beforeLines="60" w:before="144" w:afterLines="60" w:after="144"/>
              <w:rPr>
                <w:rFonts w:ascii="Arial" w:hAnsi="Arial" w:cs="Arial"/>
                <w:b/>
                <w:sz w:val="20"/>
                <w:szCs w:val="20"/>
              </w:rPr>
            </w:pPr>
            <w:r>
              <w:rPr>
                <w:rFonts w:ascii="Arial" w:hAnsi="Arial" w:cs="Arial"/>
                <w:b/>
                <w:sz w:val="20"/>
                <w:szCs w:val="20"/>
              </w:rPr>
              <w:t>WECHSELKABINENANLAGE</w:t>
            </w:r>
            <w:r>
              <w:rPr>
                <w:rFonts w:ascii="Arial" w:hAnsi="Arial" w:cs="Arial"/>
                <w:b/>
                <w:sz w:val="20"/>
                <w:szCs w:val="20"/>
              </w:rPr>
              <w:t xml:space="preserve"> </w:t>
            </w:r>
            <w:r w:rsidR="005979F5" w:rsidRPr="00F241A0">
              <w:rPr>
                <w:rFonts w:ascii="Arial" w:hAnsi="Arial" w:cs="Arial"/>
                <w:b/>
                <w:sz w:val="20"/>
                <w:szCs w:val="20"/>
              </w:rPr>
              <w:t xml:space="preserve">TYP </w:t>
            </w:r>
            <w:r w:rsidR="00912342">
              <w:rPr>
                <w:rFonts w:ascii="Arial" w:hAnsi="Arial" w:cs="Arial"/>
                <w:b/>
                <w:sz w:val="20"/>
                <w:szCs w:val="20"/>
              </w:rPr>
              <w:t>VK13</w:t>
            </w:r>
            <w:r w:rsidR="005B0331">
              <w:rPr>
                <w:rFonts w:ascii="Arial" w:hAnsi="Arial" w:cs="Arial"/>
                <w:b/>
                <w:sz w:val="20"/>
                <w:szCs w:val="20"/>
              </w:rPr>
              <w:t xml:space="preserve"> WK</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23BB517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005B0331">
              <w:rPr>
                <w:rFonts w:ascii="Arial" w:hAnsi="Arial" w:cs="Arial"/>
                <w:b/>
                <w:sz w:val="20"/>
                <w:szCs w:val="20"/>
              </w:rPr>
              <w:t xml:space="preserve"> WK</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290063D9"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Beidseits der Türen senkrecht bis zum Boden 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Pr="00D865D2">
              <w:rPr>
                <w:rFonts w:ascii="Arial" w:hAnsi="Arial" w:cs="Arial"/>
                <w:sz w:val="20"/>
                <w:szCs w:val="20"/>
              </w:rPr>
              <w:t>Über der Vorderfront ein waagerechtes, durchgehendes Aluminiumprofil, Format 44 x 64 mm, Kanten in Anlehnung an die senkrechten Rohre stark abgerundet.</w:t>
            </w:r>
            <w:r>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77777777"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Waagerechte und senkrechte Profile sind für den Einschub der Vollkernplatten genutet. Verbindung der Profile mit den Platten mittels Hochleistungsklebstoff. Sichtbare Verschraubungen sind nicht zugelassen.</w:t>
            </w:r>
          </w:p>
          <w:p w14:paraId="1EE015F3" w14:textId="0D5F4025" w:rsidR="00A24CF3"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7B2784A" w14:textId="6E197CD3"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Selbstschließende Türen durch drei wartungsfreie Steigebänder aus Aluminium mit Laufflächen aus Hochleistungspolymer. Federbänder sind nicht zugelassen. Befestigung der Bänder an den senkrechten Rundprofilen mittels Edelstahlschrauben. Nietverbindungen sind nicht zugelassen.</w:t>
            </w:r>
            <w:r>
              <w:rPr>
                <w:rFonts w:ascii="Arial" w:hAnsi="Arial" w:cs="Arial"/>
                <w:sz w:val="20"/>
                <w:szCs w:val="20"/>
              </w:rPr>
              <w:t xml:space="preserve"> </w:t>
            </w:r>
            <w:r w:rsidRPr="00D865D2">
              <w:rPr>
                <w:rFonts w:ascii="Arial" w:hAnsi="Arial" w:cs="Arial"/>
                <w:sz w:val="20"/>
                <w:szCs w:val="20"/>
              </w:rPr>
              <w:t xml:space="preserve">Bandbefestigung an der Tür mittels </w:t>
            </w:r>
            <w:r>
              <w:rPr>
                <w:rFonts w:ascii="Arial" w:hAnsi="Arial" w:cs="Arial"/>
                <w:sz w:val="20"/>
                <w:szCs w:val="20"/>
              </w:rPr>
              <w:t>E</w:t>
            </w:r>
            <w:r w:rsidRPr="00D865D2">
              <w:rPr>
                <w:rFonts w:ascii="Arial" w:hAnsi="Arial" w:cs="Arial"/>
                <w:sz w:val="20"/>
                <w:szCs w:val="20"/>
              </w:rPr>
              <w:t xml:space="preserve">delstahlgewindeschrauben. Selbstschneidende Schrauben sind nicht zugelassen. </w:t>
            </w:r>
          </w:p>
          <w:p w14:paraId="1D909D75" w14:textId="19039565" w:rsidR="00D865D2" w:rsidRPr="00D865D2" w:rsidRDefault="000F719B" w:rsidP="003F2D47">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Türen selbstschließend durch zwei ineinanderlaufende Aluminiumprofile</w:t>
            </w:r>
            <w:r w:rsidR="00D865D2">
              <w:rPr>
                <w:rFonts w:ascii="Arial" w:hAnsi="Arial" w:cs="Arial"/>
                <w:color w:val="4472C4" w:themeColor="accent1"/>
                <w:sz w:val="20"/>
                <w:szCs w:val="20"/>
              </w:rPr>
              <w:t xml:space="preserve"> </w:t>
            </w:r>
            <w:r w:rsidR="00D865D2" w:rsidRPr="00D865D2">
              <w:rPr>
                <w:rFonts w:ascii="Arial" w:hAnsi="Arial" w:cs="Arial"/>
                <w:color w:val="4472C4" w:themeColor="accent1"/>
                <w:sz w:val="20"/>
                <w:szCs w:val="20"/>
              </w:rPr>
              <w:t>mit wartungsfreien innenliegenden Steigeeinsätzen aus Hochleistungspolymer. Federbänder sind nicht zugelassen. Durch die Konstruktion wird ein dauerhafter Fingerklemmschutz sichergestellt. Fingerklemmschutz mittels Gummiprofilen ist nicht zugelassen.</w:t>
            </w:r>
            <w:r w:rsidR="00D865D2">
              <w:rPr>
                <w:rFonts w:ascii="Arial" w:hAnsi="Arial" w:cs="Arial"/>
              </w:rPr>
              <w:t xml:space="preserve"> </w:t>
            </w:r>
          </w:p>
        </w:tc>
      </w:tr>
      <w:tr w:rsidR="003F2D47" w:rsidRPr="00F241A0" w14:paraId="304EDB76" w14:textId="77777777" w:rsidTr="009E63C1">
        <w:tc>
          <w:tcPr>
            <w:tcW w:w="1329" w:type="pct"/>
          </w:tcPr>
          <w:p w14:paraId="266EEBC7" w14:textId="7DCF5079" w:rsidR="003F2D47" w:rsidRPr="00950A0B" w:rsidRDefault="003F2D47" w:rsidP="003F2D47">
            <w:pPr>
              <w:spacing w:beforeLines="60" w:before="144" w:afterLines="60" w:after="144"/>
              <w:rPr>
                <w:rFonts w:ascii="Arial" w:hAnsi="Arial" w:cs="Arial"/>
                <w:b/>
                <w:sz w:val="20"/>
                <w:szCs w:val="20"/>
              </w:rPr>
            </w:pPr>
            <w:r>
              <w:rPr>
                <w:rFonts w:ascii="Arial" w:hAnsi="Arial" w:cs="Arial"/>
                <w:b/>
                <w:sz w:val="20"/>
                <w:szCs w:val="20"/>
              </w:rPr>
              <w:t>VERRIEGELUNG:</w:t>
            </w:r>
          </w:p>
        </w:tc>
        <w:tc>
          <w:tcPr>
            <w:tcW w:w="3671" w:type="pct"/>
          </w:tcPr>
          <w:p w14:paraId="154F202E" w14:textId="77777777" w:rsidR="003F2D47" w:rsidRDefault="003F2D47" w:rsidP="003F2D47">
            <w:pPr>
              <w:spacing w:beforeLines="60" w:before="144" w:afterLines="60" w:after="144"/>
              <w:rPr>
                <w:rFonts w:ascii="Arial" w:hAnsi="Arial" w:cs="Arial"/>
                <w:sz w:val="20"/>
                <w:szCs w:val="20"/>
              </w:rPr>
            </w:pPr>
            <w:r>
              <w:rPr>
                <w:rFonts w:ascii="Arial" w:hAnsi="Arial" w:cs="Arial"/>
                <w:sz w:val="20"/>
                <w:szCs w:val="20"/>
              </w:rPr>
              <w:t xml:space="preserve">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 </w:t>
            </w:r>
          </w:p>
          <w:p w14:paraId="0857EDEA" w14:textId="3A6F77A1" w:rsidR="003F2D47" w:rsidRPr="00D865D2" w:rsidRDefault="003F2D47" w:rsidP="003F2D47">
            <w:pPr>
              <w:spacing w:beforeLines="60" w:before="144" w:afterLines="60" w:after="144"/>
              <w:rPr>
                <w:rFonts w:ascii="Arial" w:hAnsi="Arial" w:cs="Arial"/>
                <w:sz w:val="20"/>
                <w:szCs w:val="20"/>
              </w:rPr>
            </w:pPr>
            <w:r w:rsidRPr="00380488">
              <w:rPr>
                <w:rFonts w:ascii="Arial" w:hAnsi="Arial" w:cs="Arial"/>
                <w:b/>
                <w:color w:val="4472C4" w:themeColor="accent1"/>
                <w:sz w:val="20"/>
                <w:szCs w:val="20"/>
              </w:rPr>
              <w:t>Als Alternative:</w:t>
            </w:r>
            <w:r>
              <w:rPr>
                <w:rFonts w:ascii="Arial" w:hAnsi="Arial" w:cs="Arial"/>
                <w:b/>
                <w:color w:val="4472C4" w:themeColor="accent1"/>
                <w:sz w:val="20"/>
                <w:szCs w:val="20"/>
              </w:rPr>
              <w:br/>
            </w:r>
            <w:r w:rsidRPr="00DD6382">
              <w:rPr>
                <w:rFonts w:ascii="Arial" w:hAnsi="Arial" w:cs="Arial"/>
                <w:color w:val="4472C4" w:themeColor="accent1"/>
                <w:sz w:val="20"/>
                <w:szCs w:val="20"/>
              </w:rPr>
              <w:t xml:space="preserve">Simultane Verriegelung beider Türen durch eine </w:t>
            </w:r>
            <w:r>
              <w:rPr>
                <w:rFonts w:ascii="Arial" w:hAnsi="Arial" w:cs="Arial"/>
                <w:color w:val="4472C4" w:themeColor="accent1"/>
                <w:sz w:val="20"/>
                <w:szCs w:val="20"/>
              </w:rPr>
              <w:t xml:space="preserve">Hebelzentralverriegelung. 2 Kunststoffhebel mittels </w:t>
            </w:r>
            <w:r w:rsidRPr="00DD6382">
              <w:rPr>
                <w:rFonts w:ascii="Arial" w:hAnsi="Arial" w:cs="Arial"/>
                <w:color w:val="4472C4" w:themeColor="accent1"/>
                <w:sz w:val="20"/>
                <w:szCs w:val="20"/>
              </w:rPr>
              <w:t xml:space="preserve">Aluminiumwelle unterhalb der </w:t>
            </w:r>
            <w:r>
              <w:rPr>
                <w:rFonts w:ascii="Arial" w:hAnsi="Arial" w:cs="Arial"/>
                <w:color w:val="4472C4" w:themeColor="accent1"/>
                <w:sz w:val="20"/>
                <w:szCs w:val="20"/>
              </w:rPr>
              <w:t xml:space="preserve">Ablage </w:t>
            </w:r>
            <w:r w:rsidRPr="00DD6382">
              <w:rPr>
                <w:rFonts w:ascii="Arial" w:hAnsi="Arial" w:cs="Arial"/>
                <w:color w:val="4472C4" w:themeColor="accent1"/>
                <w:sz w:val="20"/>
                <w:szCs w:val="20"/>
              </w:rPr>
              <w:t xml:space="preserve">miteinander verbunden mit Gummikappen im Bereich der Türen zur Geräuschdämpfung. Außen: Schauscheibe aus Aluminium mit Frei-Besetzt-Anzeige und integrierter Notentriegelung mittels </w:t>
            </w:r>
            <w:r>
              <w:rPr>
                <w:rFonts w:ascii="Arial" w:hAnsi="Arial" w:cs="Arial"/>
                <w:color w:val="4472C4" w:themeColor="accent1"/>
                <w:sz w:val="20"/>
                <w:szCs w:val="20"/>
              </w:rPr>
              <w:t>Vierkant</w:t>
            </w:r>
            <w:r w:rsidRPr="00DD6382">
              <w:rPr>
                <w:rFonts w:ascii="Arial" w:hAnsi="Arial" w:cs="Arial"/>
                <w:color w:val="4472C4" w:themeColor="accent1"/>
                <w:sz w:val="20"/>
                <w:szCs w:val="20"/>
              </w:rPr>
              <w:t>. Sitzbankauflage aus 13 mm starken HPL-Vollkernplatten mit ca. 50 mm hoher Aufkantung im vorderen Bereich.</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4283F085" w:rsidR="000F719B"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Auf dem Boden aufgeschraubter Edelstahl- oder Aluminiumfuß (E6/EV1) mit aufgeschweißtem Rohr zur Aufnahme der durchgehenden, senkrechten Rundprofile.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2A1E54B8" w:rsidR="00D865D2" w:rsidRDefault="00D865D2" w:rsidP="009E63C1">
            <w:pPr>
              <w:spacing w:beforeLines="60" w:before="144" w:afterLines="60" w:after="144"/>
              <w:rPr>
                <w:rFonts w:ascii="Arial" w:hAnsi="Arial" w:cs="Arial"/>
                <w:b/>
                <w:sz w:val="20"/>
                <w:szCs w:val="20"/>
              </w:rPr>
            </w:pPr>
          </w:p>
          <w:p w14:paraId="68A4D628" w14:textId="16B8A908" w:rsidR="003F2D47" w:rsidRDefault="003F2D47" w:rsidP="009E63C1">
            <w:pPr>
              <w:spacing w:beforeLines="60" w:before="144" w:afterLines="60" w:after="144"/>
              <w:rPr>
                <w:rFonts w:ascii="Arial" w:hAnsi="Arial" w:cs="Arial"/>
                <w:b/>
                <w:sz w:val="20"/>
                <w:szCs w:val="20"/>
              </w:rPr>
            </w:pPr>
          </w:p>
          <w:p w14:paraId="45394BFB" w14:textId="4224BF3D" w:rsidR="003F2D47" w:rsidRDefault="003F2D47" w:rsidP="009E63C1">
            <w:pPr>
              <w:spacing w:beforeLines="60" w:before="144" w:afterLines="60" w:after="144"/>
              <w:rPr>
                <w:rFonts w:ascii="Arial" w:hAnsi="Arial" w:cs="Arial"/>
                <w:b/>
                <w:sz w:val="20"/>
                <w:szCs w:val="20"/>
              </w:rPr>
            </w:pPr>
          </w:p>
          <w:p w14:paraId="33B602A9" w14:textId="77777777" w:rsidR="003F2D47" w:rsidRDefault="003F2D47" w:rsidP="009E63C1">
            <w:pPr>
              <w:spacing w:beforeLines="60" w:before="144" w:afterLines="60" w:after="144"/>
              <w:rPr>
                <w:rFonts w:ascii="Arial" w:hAnsi="Arial" w:cs="Arial"/>
                <w:b/>
                <w:sz w:val="20"/>
                <w:szCs w:val="20"/>
              </w:rPr>
            </w:pPr>
          </w:p>
          <w:p w14:paraId="18DE12AE" w14:textId="1A7F6BF7" w:rsidR="00D865D2" w:rsidRDefault="00D865D2"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79A60840" w:rsidR="00D865D2" w:rsidRPr="00D865D2"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86D73"/>
    <w:rsid w:val="003E0B23"/>
    <w:rsid w:val="003F2D47"/>
    <w:rsid w:val="004477AF"/>
    <w:rsid w:val="00483370"/>
    <w:rsid w:val="0055246D"/>
    <w:rsid w:val="005979F5"/>
    <w:rsid w:val="005B0331"/>
    <w:rsid w:val="00787D97"/>
    <w:rsid w:val="00912342"/>
    <w:rsid w:val="00950A0B"/>
    <w:rsid w:val="009E63C1"/>
    <w:rsid w:val="00A24CF3"/>
    <w:rsid w:val="00A65B78"/>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5570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2020-05-15T09:45:00Z</dcterms:created>
  <dcterms:modified xsi:type="dcterms:W3CDTF">2020-05-15T09:47:00Z</dcterms:modified>
</cp:coreProperties>
</file>