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16"/>
        <w:gridCol w:w="6627"/>
      </w:tblGrid>
      <w:tr w:rsidR="005979F5" w:rsidRPr="00F241A0" w14:paraId="5E78E3D9" w14:textId="77777777" w:rsidTr="00224843">
        <w:tc>
          <w:tcPr>
            <w:tcW w:w="5000" w:type="pct"/>
            <w:gridSpan w:val="2"/>
            <w:shd w:val="clear" w:color="auto" w:fill="D9D9D9" w:themeFill="background1" w:themeFillShade="D9"/>
          </w:tcPr>
          <w:p w14:paraId="5D108987" w14:textId="03B90F4D" w:rsidR="005979F5" w:rsidRPr="00F241A0" w:rsidRDefault="003D77FF" w:rsidP="009E63C1">
            <w:pPr>
              <w:spacing w:beforeLines="60" w:before="144" w:afterLines="60" w:after="144"/>
              <w:rPr>
                <w:rFonts w:ascii="Arial" w:hAnsi="Arial" w:cs="Arial"/>
                <w:b/>
                <w:sz w:val="20"/>
                <w:szCs w:val="20"/>
              </w:rPr>
            </w:pPr>
            <w:r>
              <w:rPr>
                <w:rFonts w:ascii="Arial" w:hAnsi="Arial" w:cs="Arial"/>
                <w:b/>
                <w:sz w:val="20"/>
                <w:szCs w:val="20"/>
              </w:rPr>
              <w:t>WERTFACHS</w:t>
            </w:r>
            <w:r w:rsidR="008A0AB1">
              <w:rPr>
                <w:rFonts w:ascii="Arial" w:hAnsi="Arial" w:cs="Arial"/>
                <w:b/>
                <w:sz w:val="20"/>
                <w:szCs w:val="20"/>
              </w:rPr>
              <w:t xml:space="preserve">CHRÄNKE </w:t>
            </w:r>
            <w:r w:rsidR="005979F5" w:rsidRPr="00F241A0">
              <w:rPr>
                <w:rFonts w:ascii="Arial" w:hAnsi="Arial" w:cs="Arial"/>
                <w:b/>
                <w:sz w:val="20"/>
                <w:szCs w:val="20"/>
              </w:rPr>
              <w:t xml:space="preserve">TYP </w:t>
            </w:r>
            <w:r w:rsidR="008A0AB1">
              <w:rPr>
                <w:rFonts w:ascii="Arial" w:hAnsi="Arial" w:cs="Arial"/>
                <w:b/>
                <w:sz w:val="20"/>
                <w:szCs w:val="20"/>
              </w:rPr>
              <w:t>G</w:t>
            </w:r>
            <w:r w:rsidR="00912342">
              <w:rPr>
                <w:rFonts w:ascii="Arial" w:hAnsi="Arial" w:cs="Arial"/>
                <w:b/>
                <w:sz w:val="20"/>
                <w:szCs w:val="20"/>
              </w:rPr>
              <w:t>VK</w:t>
            </w:r>
            <w:r w:rsidR="008A0AB1">
              <w:rPr>
                <w:rFonts w:ascii="Arial" w:hAnsi="Arial" w:cs="Arial"/>
                <w:b/>
                <w:sz w:val="20"/>
                <w:szCs w:val="20"/>
              </w:rPr>
              <w:t>F</w:t>
            </w:r>
            <w:r w:rsidR="00912342">
              <w:rPr>
                <w:rFonts w:ascii="Arial" w:hAnsi="Arial" w:cs="Arial"/>
                <w:b/>
                <w:sz w:val="20"/>
                <w:szCs w:val="20"/>
              </w:rPr>
              <w:t>13</w:t>
            </w:r>
            <w:r>
              <w:rPr>
                <w:rFonts w:ascii="Arial" w:hAnsi="Arial" w:cs="Arial"/>
                <w:b/>
                <w:sz w:val="20"/>
                <w:szCs w:val="20"/>
              </w:rPr>
              <w:t>WF</w:t>
            </w:r>
          </w:p>
        </w:tc>
      </w:tr>
      <w:tr w:rsidR="000E49B2" w:rsidRPr="00F241A0" w14:paraId="7CADB7FB" w14:textId="77777777" w:rsidTr="00540090">
        <w:tc>
          <w:tcPr>
            <w:tcW w:w="1336"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64"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540090">
        <w:tc>
          <w:tcPr>
            <w:tcW w:w="1336"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64" w:type="pct"/>
          </w:tcPr>
          <w:p w14:paraId="29FF45BC" w14:textId="476BBAA4"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8A0AB1">
              <w:rPr>
                <w:rFonts w:ascii="Arial" w:hAnsi="Arial" w:cs="Arial"/>
                <w:b/>
                <w:sz w:val="20"/>
                <w:szCs w:val="20"/>
              </w:rPr>
              <w:t>GVKF13</w:t>
            </w:r>
            <w:r w:rsidRPr="00F241A0">
              <w:rPr>
                <w:rFonts w:ascii="Arial" w:hAnsi="Arial" w:cs="Arial"/>
                <w:b/>
                <w:sz w:val="20"/>
                <w:szCs w:val="20"/>
              </w:rPr>
              <w:t xml:space="preserve"> </w:t>
            </w:r>
            <w:r w:rsidR="003D77FF">
              <w:rPr>
                <w:rFonts w:ascii="Arial" w:hAnsi="Arial" w:cs="Arial"/>
                <w:b/>
                <w:sz w:val="20"/>
                <w:szCs w:val="20"/>
              </w:rPr>
              <w:t xml:space="preserve">WF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540090">
        <w:tc>
          <w:tcPr>
            <w:tcW w:w="1336"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64"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540090">
        <w:tc>
          <w:tcPr>
            <w:tcW w:w="1336"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64" w:type="pct"/>
          </w:tcPr>
          <w:p w14:paraId="63BF24AC" w14:textId="7CBE99B9"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 xml:space="preserve">Wasserfeste </w:t>
            </w:r>
            <w:r w:rsidR="000A49AE">
              <w:rPr>
                <w:rFonts w:ascii="Arial" w:hAnsi="Arial" w:cs="Arial"/>
                <w:sz w:val="20"/>
                <w:szCs w:val="20"/>
              </w:rPr>
              <w:t xml:space="preserve">Wertfachschränke </w:t>
            </w:r>
            <w:r w:rsidR="008A0AB1">
              <w:rPr>
                <w:rFonts w:ascii="Arial" w:hAnsi="Arial" w:cs="Arial"/>
                <w:sz w:val="20"/>
                <w:szCs w:val="20"/>
              </w:rPr>
              <w:t xml:space="preserve">aus </w:t>
            </w:r>
            <w:r w:rsidRPr="00D865D2">
              <w:rPr>
                <w:rFonts w:ascii="Arial" w:hAnsi="Arial" w:cs="Arial"/>
                <w:sz w:val="20"/>
                <w:szCs w:val="20"/>
              </w:rPr>
              <w:t>HPL-Vollkernplatten, in Verbindung mit Aluminiumprofilen</w:t>
            </w:r>
            <w:r w:rsidR="008A0AB1">
              <w:rPr>
                <w:rFonts w:ascii="Arial" w:hAnsi="Arial" w:cs="Arial"/>
                <w:sz w:val="20"/>
                <w:szCs w:val="20"/>
              </w:rPr>
              <w:t xml:space="preserve"> in flächenbündiger Optik</w:t>
            </w:r>
            <w:r w:rsidRPr="00D865D2">
              <w:rPr>
                <w:rFonts w:ascii="Arial" w:hAnsi="Arial" w:cs="Arial"/>
                <w:sz w:val="20"/>
                <w:szCs w:val="20"/>
              </w:rPr>
              <w:t>.</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540090">
        <w:tc>
          <w:tcPr>
            <w:tcW w:w="1336" w:type="pct"/>
          </w:tcPr>
          <w:p w14:paraId="037F3821" w14:textId="32EB62D2" w:rsidR="000E49B2" w:rsidRPr="00F241A0" w:rsidRDefault="008A0AB1" w:rsidP="009E63C1">
            <w:pPr>
              <w:spacing w:beforeLines="60" w:before="144" w:afterLines="60" w:after="144"/>
              <w:rPr>
                <w:rFonts w:ascii="Arial" w:hAnsi="Arial" w:cs="Arial"/>
                <w:b/>
                <w:sz w:val="20"/>
                <w:szCs w:val="20"/>
              </w:rPr>
            </w:pPr>
            <w:r>
              <w:rPr>
                <w:rFonts w:ascii="Arial" w:hAnsi="Arial" w:cs="Arial"/>
                <w:b/>
                <w:sz w:val="20"/>
                <w:szCs w:val="20"/>
              </w:rPr>
              <w:t>SCHRANKKORPUS</w:t>
            </w:r>
            <w:r w:rsidR="00DF4FAC" w:rsidRPr="00950A0B">
              <w:rPr>
                <w:rFonts w:ascii="Arial" w:hAnsi="Arial" w:cs="Arial"/>
                <w:b/>
                <w:sz w:val="20"/>
                <w:szCs w:val="20"/>
              </w:rPr>
              <w:t>:</w:t>
            </w:r>
          </w:p>
        </w:tc>
        <w:tc>
          <w:tcPr>
            <w:tcW w:w="3664" w:type="pct"/>
          </w:tcPr>
          <w:p w14:paraId="1FFB4463" w14:textId="6729D1C2" w:rsidR="008A0AB1" w:rsidRPr="008A0AB1" w:rsidRDefault="008A0AB1" w:rsidP="008A0AB1">
            <w:pPr>
              <w:spacing w:beforeLines="60" w:before="144" w:afterLines="60" w:after="144"/>
              <w:rPr>
                <w:rFonts w:ascii="Arial" w:hAnsi="Arial" w:cs="Arial"/>
                <w:sz w:val="20"/>
                <w:szCs w:val="20"/>
              </w:rPr>
            </w:pPr>
            <w:r w:rsidRPr="008A0AB1">
              <w:rPr>
                <w:rFonts w:ascii="Arial" w:hAnsi="Arial" w:cs="Arial"/>
                <w:sz w:val="20"/>
                <w:szCs w:val="20"/>
              </w:rPr>
              <w:t>Stabile Steckbauweise aus HPL-Vollkernplatten</w:t>
            </w:r>
            <w:r>
              <w:rPr>
                <w:rFonts w:ascii="Arial" w:hAnsi="Arial" w:cs="Arial"/>
                <w:sz w:val="20"/>
                <w:szCs w:val="20"/>
              </w:rPr>
              <w:t>:</w:t>
            </w:r>
            <w:r w:rsidRPr="008A0AB1">
              <w:rPr>
                <w:rFonts w:ascii="Arial" w:hAnsi="Arial" w:cs="Arial"/>
                <w:sz w:val="20"/>
                <w:szCs w:val="20"/>
              </w:rPr>
              <w:t xml:space="preserve"> Rückwand und Mittelwand aus 4 mm, Deckel und Boden aus 8 mm Vollkernplatten.</w:t>
            </w:r>
          </w:p>
          <w:p w14:paraId="1EE015F3" w14:textId="25FF6DFC" w:rsidR="00A24CF3" w:rsidRPr="00F241A0" w:rsidRDefault="008A0AB1" w:rsidP="00D865D2">
            <w:pPr>
              <w:spacing w:beforeLines="60" w:before="144" w:afterLines="60" w:after="144"/>
              <w:rPr>
                <w:rFonts w:ascii="Arial" w:hAnsi="Arial" w:cs="Arial"/>
                <w:sz w:val="20"/>
                <w:szCs w:val="20"/>
              </w:rPr>
            </w:pPr>
            <w:r w:rsidRPr="008A0AB1">
              <w:rPr>
                <w:rFonts w:ascii="Arial" w:hAnsi="Arial" w:cs="Arial"/>
                <w:sz w:val="20"/>
                <w:szCs w:val="20"/>
              </w:rPr>
              <w:t xml:space="preserve">Verbindung der Rückwand mit den Seitenwänden durch abgerundete Aluminiumprofile, weiß pulverbeschichtet. Entlüftung durch zurückgesetzten Boden und Deckel. </w:t>
            </w:r>
            <w:r w:rsidRPr="008A0AB1">
              <w:rPr>
                <w:rFonts w:ascii="Arial" w:hAnsi="Arial" w:cs="Arial"/>
                <w:noProof/>
                <w:sz w:val="20"/>
                <w:szCs w:val="20"/>
              </w:rPr>
              <mc:AlternateContent>
                <mc:Choice Requires="wps">
                  <w:drawing>
                    <wp:anchor distT="0" distB="0" distL="114300" distR="114300" simplePos="0" relativeHeight="251659264" behindDoc="0" locked="0" layoutInCell="1" allowOverlap="1" wp14:anchorId="66FEC68B" wp14:editId="5713B9DB">
                      <wp:simplePos x="0" y="0"/>
                      <wp:positionH relativeFrom="column">
                        <wp:posOffset>-29210</wp:posOffset>
                      </wp:positionH>
                      <wp:positionV relativeFrom="paragraph">
                        <wp:posOffset>8981440</wp:posOffset>
                      </wp:positionV>
                      <wp:extent cx="7620000" cy="9906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0" cy="990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C88F15"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aktuelle Texte auch für Produktvarianten für Ihre Ausschreibung</w:t>
                                  </w:r>
                                </w:p>
                                <w:p w14:paraId="0425DB78"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finden Sie auf unserer Internetseite</w:t>
                                  </w:r>
                                </w:p>
                                <w:p w14:paraId="3B613EF8" w14:textId="77777777" w:rsidR="008A0AB1" w:rsidRPr="008539A1" w:rsidRDefault="008A0AB1" w:rsidP="008A0AB1">
                                  <w:pPr>
                                    <w:jc w:val="center"/>
                                    <w:rPr>
                                      <w:rFonts w:ascii="Arial" w:hAnsi="Arial" w:cs="Arial"/>
                                      <w:i/>
                                      <w:sz w:val="28"/>
                                      <w:szCs w:val="28"/>
                                    </w:rPr>
                                  </w:pPr>
                                </w:p>
                                <w:p w14:paraId="1CB988A9" w14:textId="77777777" w:rsidR="008A0AB1" w:rsidRPr="008539A1" w:rsidRDefault="008A0AB1" w:rsidP="008A0AB1">
                                  <w:pPr>
                                    <w:jc w:val="center"/>
                                  </w:pPr>
                                  <w:r w:rsidRPr="008539A1">
                                    <w:rPr>
                                      <w:rFonts w:ascii="Arial" w:hAnsi="Arial" w:cs="Arial"/>
                                      <w:i/>
                                      <w:sz w:val="28"/>
                                      <w:szCs w:val="28"/>
                                    </w:rPr>
                                    <w:t>www.schaefer-tws.de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EC68B" id="_x0000_t202" coordsize="21600,21600" o:spt="202" path="m,l,21600r21600,l21600,xe">
                      <v:stroke joinstyle="miter"/>
                      <v:path gradientshapeok="t" o:connecttype="rect"/>
                    </v:shapetype>
                    <v:shape id="Text Box 6" o:spid="_x0000_s1026" type="#_x0000_t202" style="position:absolute;margin-left:-2.3pt;margin-top:707.2pt;width:600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" stroked="f">
                      <v:textbox>
                        <w:txbxContent>
                          <w:p w14:paraId="17C88F15"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aktuelle Texte auch für Produktvarianten für Ihre Ausschreibung</w:t>
                            </w:r>
                          </w:p>
                          <w:p w14:paraId="0425DB78"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finden Sie auf unserer Internetseite</w:t>
                            </w:r>
                          </w:p>
                          <w:p w14:paraId="3B613EF8" w14:textId="77777777" w:rsidR="008A0AB1" w:rsidRPr="008539A1" w:rsidRDefault="008A0AB1" w:rsidP="008A0AB1">
                            <w:pPr>
                              <w:jc w:val="center"/>
                              <w:rPr>
                                <w:rFonts w:ascii="Arial" w:hAnsi="Arial" w:cs="Arial"/>
                                <w:i/>
                                <w:sz w:val="28"/>
                                <w:szCs w:val="28"/>
                              </w:rPr>
                            </w:pPr>
                          </w:p>
                          <w:p w14:paraId="1CB988A9" w14:textId="77777777" w:rsidR="008A0AB1" w:rsidRPr="008539A1" w:rsidRDefault="008A0AB1" w:rsidP="008A0AB1">
                            <w:pPr>
                              <w:jc w:val="center"/>
                            </w:pPr>
                            <w:r w:rsidRPr="008539A1">
                              <w:rPr>
                                <w:rFonts w:ascii="Arial" w:hAnsi="Arial" w:cs="Arial"/>
                                <w:i/>
                                <w:sz w:val="28"/>
                                <w:szCs w:val="28"/>
                              </w:rPr>
                              <w:t>www.schaefer-tws.de</w:t>
                            </w:r>
                          </w:p>
                        </w:txbxContent>
                      </v:textbox>
                    </v:shape>
                  </w:pict>
                </mc:Fallback>
              </mc:AlternateContent>
            </w:r>
            <w:r w:rsidRPr="008A0AB1">
              <w:rPr>
                <w:rFonts w:ascii="Arial" w:hAnsi="Arial" w:cs="Arial"/>
                <w:sz w:val="20"/>
                <w:szCs w:val="20"/>
              </w:rPr>
              <w:t>Dekorseitenwand aus 13 mm Vollkernplatten.</w:t>
            </w:r>
          </w:p>
        </w:tc>
      </w:tr>
      <w:tr w:rsidR="000E49B2" w:rsidRPr="00F241A0" w14:paraId="4FF55AA2" w14:textId="77777777" w:rsidTr="00540090">
        <w:tc>
          <w:tcPr>
            <w:tcW w:w="1336" w:type="pct"/>
          </w:tcPr>
          <w:p w14:paraId="740AF484" w14:textId="0400416B" w:rsidR="000F719B" w:rsidRPr="00950A0B" w:rsidRDefault="008A0AB1" w:rsidP="009E63C1">
            <w:pPr>
              <w:spacing w:beforeLines="60" w:before="144" w:afterLines="60" w:after="144"/>
              <w:rPr>
                <w:rFonts w:ascii="Arial" w:hAnsi="Arial" w:cs="Arial"/>
                <w:b/>
                <w:sz w:val="20"/>
                <w:szCs w:val="20"/>
              </w:rPr>
            </w:pPr>
            <w:r>
              <w:rPr>
                <w:rFonts w:ascii="Arial" w:hAnsi="Arial" w:cs="Arial"/>
                <w:b/>
                <w:sz w:val="20"/>
                <w:szCs w:val="20"/>
              </w:rPr>
              <w:t>TÜREN</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64" w:type="pct"/>
          </w:tcPr>
          <w:p w14:paraId="1D909D75" w14:textId="1CC0AF28" w:rsidR="00D865D2" w:rsidRPr="008A0AB1" w:rsidRDefault="008A0AB1" w:rsidP="00D865D2">
            <w:pPr>
              <w:spacing w:beforeLines="60" w:before="144" w:afterLines="60" w:after="144"/>
              <w:rPr>
                <w:rFonts w:ascii="Arial" w:hAnsi="Arial" w:cs="Arial"/>
                <w:sz w:val="20"/>
                <w:szCs w:val="20"/>
              </w:rPr>
            </w:pPr>
            <w:r w:rsidRPr="008A0AB1">
              <w:rPr>
                <w:rFonts w:ascii="Arial" w:hAnsi="Arial" w:cs="Arial"/>
                <w:sz w:val="20"/>
                <w:szCs w:val="20"/>
              </w:rPr>
              <w:t xml:space="preserve">Türen aus 13 mm starken HPL-Vollkernplatten, Ecken </w:t>
            </w:r>
            <w:r>
              <w:rPr>
                <w:rFonts w:ascii="Arial" w:hAnsi="Arial" w:cs="Arial"/>
                <w:sz w:val="20"/>
                <w:szCs w:val="20"/>
              </w:rPr>
              <w:t xml:space="preserve">körperfreundlich </w:t>
            </w:r>
            <w:r w:rsidRPr="008A0AB1">
              <w:rPr>
                <w:rFonts w:ascii="Arial" w:hAnsi="Arial" w:cs="Arial"/>
                <w:sz w:val="20"/>
                <w:szCs w:val="20"/>
              </w:rPr>
              <w:t xml:space="preserve">abgerundet, Radius 5 mm.  Stabile, verdeckte Türbänder aus Edelstahl. Ein Türstopper aus 7 mm Edelstahl begrenzt die Öffnung auf 95 Grad. Der Türstopper ist im Anschlag durch einen Gummi zur Minderung der </w:t>
            </w:r>
            <w:r w:rsidRPr="008A0AB1">
              <w:rPr>
                <w:rFonts w:ascii="Arial" w:hAnsi="Arial" w:cs="Arial"/>
                <w:sz w:val="20"/>
                <w:szCs w:val="20"/>
              </w:rPr>
              <w:lastRenderedPageBreak/>
              <w:t>Geräuschentwicklung gedämpft. Systeme ohne gedämpfte Türstopper sind nicht zugelassen.</w:t>
            </w:r>
          </w:p>
        </w:tc>
      </w:tr>
      <w:tr w:rsidR="000F719B" w:rsidRPr="00F241A0" w14:paraId="5B20AD56" w14:textId="77777777" w:rsidTr="00540090">
        <w:tc>
          <w:tcPr>
            <w:tcW w:w="1336" w:type="pct"/>
          </w:tcPr>
          <w:p w14:paraId="12A2DD7C" w14:textId="1F357885" w:rsidR="000F719B" w:rsidRPr="00950A0B" w:rsidRDefault="008A0AB1" w:rsidP="009E63C1">
            <w:pPr>
              <w:spacing w:beforeLines="60" w:before="144" w:afterLines="60" w:after="144"/>
              <w:rPr>
                <w:rFonts w:ascii="Arial" w:hAnsi="Arial" w:cs="Arial"/>
                <w:b/>
                <w:sz w:val="20"/>
                <w:szCs w:val="20"/>
              </w:rPr>
            </w:pPr>
            <w:r>
              <w:rPr>
                <w:rFonts w:ascii="Arial" w:hAnsi="Arial" w:cs="Arial"/>
                <w:b/>
                <w:sz w:val="20"/>
                <w:szCs w:val="20"/>
              </w:rPr>
              <w:lastRenderedPageBreak/>
              <w:t>SCHLOSS</w:t>
            </w:r>
            <w:r w:rsidR="000F719B" w:rsidRPr="00950A0B">
              <w:rPr>
                <w:rFonts w:ascii="Arial" w:hAnsi="Arial" w:cs="Arial"/>
                <w:b/>
                <w:sz w:val="20"/>
                <w:szCs w:val="20"/>
              </w:rPr>
              <w:t>:</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64" w:type="pct"/>
          </w:tcPr>
          <w:p w14:paraId="1F762406" w14:textId="77777777" w:rsidR="008A0AB1" w:rsidRDefault="008A0AB1" w:rsidP="008A0AB1">
            <w:pPr>
              <w:spacing w:beforeLines="60" w:before="144" w:afterLines="60" w:after="144"/>
              <w:rPr>
                <w:rFonts w:ascii="Arial" w:hAnsi="Arial" w:cs="Arial"/>
                <w:b/>
                <w:color w:val="4472C4" w:themeColor="accent1"/>
                <w:sz w:val="20"/>
                <w:szCs w:val="20"/>
              </w:rPr>
            </w:pPr>
            <w:r w:rsidRPr="008A0AB1">
              <w:rPr>
                <w:rFonts w:ascii="Arial" w:hAnsi="Arial" w:cs="Arial"/>
                <w:sz w:val="20"/>
                <w:szCs w:val="20"/>
              </w:rPr>
              <w:t>Sicherheits-Zylinder-Hebel-Schloss als Hauptschließanlage.</w:t>
            </w:r>
            <w:r>
              <w:rPr>
                <w:rFonts w:ascii="Arial" w:hAnsi="Arial" w:cs="Arial"/>
                <w:sz w:val="20"/>
                <w:szCs w:val="20"/>
              </w:rPr>
              <w:br/>
            </w:r>
          </w:p>
          <w:p w14:paraId="11CF07D6" w14:textId="2D5999FD" w:rsidR="008A0AB1" w:rsidRDefault="008A0AB1" w:rsidP="008A0AB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Münzpfandschloss, wasserfest, für den Einwurf von 1 Euro und 2 Euro als Hauptsschließanlage.</w:t>
            </w:r>
          </w:p>
          <w:p w14:paraId="4D2203C9" w14:textId="77777777" w:rsidR="000F719B" w:rsidRDefault="008A0AB1" w:rsidP="008A0AB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Drehriegelverschluss für bauseitiges Vorhängeschloss. </w:t>
            </w:r>
          </w:p>
          <w:p w14:paraId="36C5BE42" w14:textId="465A3089" w:rsidR="008A0AB1" w:rsidRPr="00F241A0" w:rsidRDefault="008A0AB1" w:rsidP="008A0AB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Türen vorgereichtet für den Einbau eines bauseitig zur Verfügung gestellten Schloss des Typs XXXX (bitte spezifizieren). Der Einbau ist durch den Auftragnehmer vorzunehmen und in einer separaten Position ausgeschrieben. </w:t>
            </w:r>
          </w:p>
        </w:tc>
      </w:tr>
      <w:tr w:rsidR="008A0AB1" w:rsidRPr="00F241A0" w14:paraId="37437360" w14:textId="77777777" w:rsidTr="00540090">
        <w:tc>
          <w:tcPr>
            <w:tcW w:w="1336" w:type="pct"/>
          </w:tcPr>
          <w:p w14:paraId="5FCBABD2" w14:textId="19529EF5" w:rsidR="008A0AB1" w:rsidRDefault="009269D2" w:rsidP="009E63C1">
            <w:pPr>
              <w:spacing w:beforeLines="60" w:before="144" w:afterLines="60" w:after="144"/>
              <w:rPr>
                <w:rFonts w:ascii="Arial" w:hAnsi="Arial" w:cs="Arial"/>
                <w:b/>
                <w:sz w:val="20"/>
                <w:szCs w:val="20"/>
              </w:rPr>
            </w:pPr>
            <w:r>
              <w:rPr>
                <w:rFonts w:ascii="Arial" w:hAnsi="Arial" w:cs="Arial"/>
                <w:b/>
                <w:sz w:val="20"/>
                <w:szCs w:val="20"/>
              </w:rPr>
              <w:t>NUMMERIERUNG:</w:t>
            </w:r>
          </w:p>
        </w:tc>
        <w:tc>
          <w:tcPr>
            <w:tcW w:w="3664" w:type="pct"/>
          </w:tcPr>
          <w:p w14:paraId="099FEAEE" w14:textId="5A304498" w:rsidR="009269D2" w:rsidRDefault="009269D2" w:rsidP="009269D2">
            <w:pPr>
              <w:spacing w:beforeLines="60" w:before="144" w:afterLines="60" w:after="144"/>
              <w:rPr>
                <w:rFonts w:ascii="Arial" w:hAnsi="Arial" w:cs="Arial"/>
                <w:b/>
                <w:color w:val="4472C4" w:themeColor="accent1"/>
                <w:sz w:val="20"/>
                <w:szCs w:val="20"/>
              </w:rPr>
            </w:pPr>
            <w:r w:rsidRPr="009269D2">
              <w:rPr>
                <w:rFonts w:ascii="Arial" w:hAnsi="Arial" w:cs="Arial"/>
                <w:sz w:val="20"/>
                <w:szCs w:val="20"/>
              </w:rPr>
              <w:t>Nummernschild, stabil genietet in Aluminiumoptik mit schwarzen Ziffern, dreistellig</w:t>
            </w:r>
            <w:r>
              <w:rPr>
                <w:rFonts w:ascii="Arial" w:hAnsi="Arial" w:cs="Arial"/>
                <w:sz w:val="20"/>
                <w:szCs w:val="20"/>
              </w:rPr>
              <w:t xml:space="preserve">. </w:t>
            </w:r>
            <w:r>
              <w:rPr>
                <w:rFonts w:ascii="Arial" w:hAnsi="Arial" w:cs="Arial"/>
                <w:sz w:val="20"/>
                <w:szCs w:val="20"/>
              </w:rPr>
              <w:br/>
            </w:r>
          </w:p>
          <w:p w14:paraId="57045D77" w14:textId="00F65C82" w:rsidR="009269D2" w:rsidRDefault="009269D2" w:rsidP="009269D2">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Nummerierung in das HPL der Türe eingefräst. Schriftart </w:t>
            </w:r>
            <w:r w:rsidR="00540090">
              <w:rPr>
                <w:rFonts w:ascii="Arial" w:hAnsi="Arial" w:cs="Arial"/>
                <w:color w:val="4472C4" w:themeColor="accent1"/>
                <w:sz w:val="20"/>
                <w:szCs w:val="20"/>
              </w:rPr>
              <w:t>Arial</w:t>
            </w:r>
            <w:r>
              <w:rPr>
                <w:rFonts w:ascii="Arial" w:hAnsi="Arial" w:cs="Arial"/>
                <w:color w:val="4472C4" w:themeColor="accent1"/>
                <w:sz w:val="20"/>
                <w:szCs w:val="20"/>
              </w:rPr>
              <w:t xml:space="preserve">, Höhe </w:t>
            </w:r>
            <w:r w:rsidR="00540090">
              <w:rPr>
                <w:rFonts w:ascii="Arial" w:hAnsi="Arial" w:cs="Arial"/>
                <w:color w:val="4472C4" w:themeColor="accent1"/>
                <w:sz w:val="20"/>
                <w:szCs w:val="20"/>
              </w:rPr>
              <w:t>20</w:t>
            </w:r>
            <w:r>
              <w:rPr>
                <w:rFonts w:ascii="Arial" w:hAnsi="Arial" w:cs="Arial"/>
                <w:color w:val="4472C4" w:themeColor="accent1"/>
                <w:sz w:val="20"/>
                <w:szCs w:val="20"/>
              </w:rPr>
              <w:t xml:space="preserve"> mm, Zahlen als Kontour, dreistellig.</w:t>
            </w:r>
          </w:p>
          <w:p w14:paraId="238B6F8F" w14:textId="770DC78F" w:rsidR="009269D2" w:rsidRPr="008A0AB1" w:rsidRDefault="009269D2" w:rsidP="008A0AB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Nummerierung in das HPL der Türe eingefräst. Schriftart </w:t>
            </w:r>
            <w:r w:rsidR="001D7774">
              <w:rPr>
                <w:rFonts w:ascii="Arial" w:hAnsi="Arial" w:cs="Arial"/>
                <w:color w:val="4472C4" w:themeColor="accent1"/>
                <w:sz w:val="20"/>
                <w:szCs w:val="20"/>
              </w:rPr>
              <w:t>Arial</w:t>
            </w:r>
            <w:r>
              <w:rPr>
                <w:rFonts w:ascii="Arial" w:hAnsi="Arial" w:cs="Arial"/>
                <w:color w:val="4472C4" w:themeColor="accent1"/>
                <w:sz w:val="20"/>
                <w:szCs w:val="20"/>
              </w:rPr>
              <w:t xml:space="preserve">, Höhe </w:t>
            </w:r>
            <w:r w:rsidR="001D7774">
              <w:rPr>
                <w:rFonts w:ascii="Arial" w:hAnsi="Arial" w:cs="Arial"/>
                <w:color w:val="4472C4" w:themeColor="accent1"/>
                <w:sz w:val="20"/>
                <w:szCs w:val="20"/>
              </w:rPr>
              <w:t>20</w:t>
            </w:r>
            <w:r>
              <w:rPr>
                <w:rFonts w:ascii="Arial" w:hAnsi="Arial" w:cs="Arial"/>
                <w:color w:val="4472C4" w:themeColor="accent1"/>
                <w:sz w:val="20"/>
                <w:szCs w:val="20"/>
              </w:rPr>
              <w:t xml:space="preserve"> mm, Zahlen komplett ausgefräst, dreistellig.</w:t>
            </w:r>
          </w:p>
        </w:tc>
      </w:tr>
      <w:tr w:rsidR="00F241A0" w:rsidRPr="00F241A0" w14:paraId="37FACE44" w14:textId="77777777" w:rsidTr="00540090">
        <w:tc>
          <w:tcPr>
            <w:tcW w:w="1336"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1F205F75" w14:textId="5AAEFF7F"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540090">
        <w:tc>
          <w:tcPr>
            <w:tcW w:w="1336" w:type="pct"/>
          </w:tcPr>
          <w:p w14:paraId="2BC7DA79" w14:textId="2423EC7B" w:rsidR="00F241A0" w:rsidRPr="00950A0B" w:rsidRDefault="00540090" w:rsidP="009E63C1">
            <w:pPr>
              <w:spacing w:beforeLines="60" w:before="144" w:afterLines="60" w:after="144"/>
              <w:rPr>
                <w:rFonts w:ascii="Arial" w:hAnsi="Arial" w:cs="Arial"/>
                <w:b/>
                <w:sz w:val="20"/>
                <w:szCs w:val="20"/>
              </w:rPr>
            </w:pPr>
            <w:r>
              <w:rPr>
                <w:rFonts w:ascii="Arial" w:hAnsi="Arial" w:cs="Arial"/>
                <w:b/>
                <w:sz w:val="20"/>
                <w:szCs w:val="20"/>
              </w:rPr>
              <w:t>STANDARDMAßE</w:t>
            </w:r>
            <w:r w:rsidR="00F241A0" w:rsidRPr="00950A0B">
              <w:rPr>
                <w:rFonts w:ascii="Arial" w:hAnsi="Arial" w:cs="Arial"/>
                <w:b/>
                <w:sz w:val="20"/>
                <w:szCs w:val="20"/>
              </w:rPr>
              <w:t>:</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0D393522" w14:textId="31B98FF7" w:rsidR="003D77FF" w:rsidRDefault="00540090" w:rsidP="003D77FF">
            <w:pPr>
              <w:tabs>
                <w:tab w:val="left" w:pos="959"/>
                <w:tab w:val="right" w:pos="6096"/>
              </w:tabs>
              <w:spacing w:beforeLines="60" w:before="144" w:afterLines="60" w:after="144"/>
              <w:rPr>
                <w:rFonts w:ascii="Arial" w:hAnsi="Arial" w:cs="Arial"/>
                <w:b/>
                <w:color w:val="4472C4" w:themeColor="accent1"/>
                <w:sz w:val="20"/>
                <w:szCs w:val="20"/>
              </w:rPr>
            </w:pPr>
            <w:r>
              <w:rPr>
                <w:rFonts w:ascii="Arial" w:hAnsi="Arial" w:cs="Arial"/>
                <w:sz w:val="20"/>
                <w:szCs w:val="20"/>
              </w:rPr>
              <w:t xml:space="preserve">Breite: </w:t>
            </w:r>
            <w:r>
              <w:rPr>
                <w:rFonts w:ascii="Arial" w:hAnsi="Arial" w:cs="Arial"/>
                <w:sz w:val="20"/>
                <w:szCs w:val="20"/>
              </w:rPr>
              <w:tab/>
            </w:r>
            <w:r w:rsidR="000B4456">
              <w:rPr>
                <w:rFonts w:ascii="Arial" w:hAnsi="Arial" w:cs="Arial"/>
                <w:sz w:val="20"/>
                <w:szCs w:val="20"/>
              </w:rPr>
              <w:t>200</w:t>
            </w:r>
            <w:r>
              <w:rPr>
                <w:rFonts w:ascii="Arial" w:hAnsi="Arial" w:cs="Arial"/>
                <w:sz w:val="20"/>
                <w:szCs w:val="20"/>
              </w:rPr>
              <w:t xml:space="preserve"> mm</w:t>
            </w:r>
            <w:r>
              <w:rPr>
                <w:rFonts w:ascii="Arial" w:hAnsi="Arial" w:cs="Arial"/>
                <w:sz w:val="20"/>
                <w:szCs w:val="20"/>
              </w:rPr>
              <w:br/>
              <w:t>Tiefe:</w:t>
            </w:r>
            <w:r>
              <w:rPr>
                <w:rFonts w:ascii="Arial" w:hAnsi="Arial" w:cs="Arial"/>
                <w:sz w:val="20"/>
                <w:szCs w:val="20"/>
              </w:rPr>
              <w:tab/>
            </w:r>
            <w:r w:rsidR="000B4456">
              <w:rPr>
                <w:rFonts w:ascii="Arial" w:hAnsi="Arial" w:cs="Arial"/>
                <w:sz w:val="20"/>
                <w:szCs w:val="20"/>
              </w:rPr>
              <w:t>200</w:t>
            </w:r>
            <w:r>
              <w:rPr>
                <w:rFonts w:ascii="Arial" w:hAnsi="Arial" w:cs="Arial"/>
                <w:sz w:val="20"/>
                <w:szCs w:val="20"/>
              </w:rPr>
              <w:t xml:space="preserve"> mm</w:t>
            </w:r>
            <w:r>
              <w:rPr>
                <w:rFonts w:ascii="Arial" w:hAnsi="Arial" w:cs="Arial"/>
                <w:sz w:val="20"/>
                <w:szCs w:val="20"/>
              </w:rPr>
              <w:br/>
              <w:t>Höhe:</w:t>
            </w:r>
            <w:r>
              <w:rPr>
                <w:rFonts w:ascii="Arial" w:hAnsi="Arial" w:cs="Arial"/>
                <w:sz w:val="20"/>
                <w:szCs w:val="20"/>
              </w:rPr>
              <w:tab/>
            </w:r>
            <w:r w:rsidR="000B4456">
              <w:rPr>
                <w:rFonts w:ascii="Arial" w:hAnsi="Arial" w:cs="Arial"/>
                <w:sz w:val="20"/>
                <w:szCs w:val="20"/>
              </w:rPr>
              <w:t>200</w:t>
            </w:r>
            <w:r w:rsidR="003D77FF">
              <w:rPr>
                <w:rFonts w:ascii="Arial" w:hAnsi="Arial" w:cs="Arial"/>
                <w:sz w:val="20"/>
                <w:szCs w:val="20"/>
              </w:rPr>
              <w:t xml:space="preserve"> mm</w:t>
            </w:r>
            <w:r w:rsidR="003D77FF">
              <w:rPr>
                <w:rFonts w:ascii="Arial" w:hAnsi="Arial" w:cs="Arial"/>
                <w:sz w:val="20"/>
                <w:szCs w:val="20"/>
              </w:rPr>
              <w:br/>
            </w:r>
          </w:p>
          <w:p w14:paraId="63ECD5E4" w14:textId="1AC2E033" w:rsidR="003D77FF" w:rsidRPr="00540090" w:rsidRDefault="003D77FF" w:rsidP="003D77FF">
            <w:pPr>
              <w:tabs>
                <w:tab w:val="left" w:pos="959"/>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Andere Fachgrößen (Bitte angeben – Mindestmaße 2</w:t>
            </w:r>
            <w:r w:rsidR="000B4456">
              <w:rPr>
                <w:rFonts w:ascii="Arial" w:hAnsi="Arial" w:cs="Arial"/>
                <w:color w:val="4472C4" w:themeColor="accent1"/>
                <w:sz w:val="20"/>
                <w:szCs w:val="20"/>
              </w:rPr>
              <w:t>0</w:t>
            </w:r>
            <w:r>
              <w:rPr>
                <w:rFonts w:ascii="Arial" w:hAnsi="Arial" w:cs="Arial"/>
                <w:color w:val="4472C4" w:themeColor="accent1"/>
                <w:sz w:val="20"/>
                <w:szCs w:val="20"/>
              </w:rPr>
              <w:t>0 mm)</w:t>
            </w:r>
            <w:r>
              <w:rPr>
                <w:rFonts w:ascii="Arial" w:hAnsi="Arial" w:cs="Arial"/>
                <w:color w:val="4472C4" w:themeColor="accent1"/>
                <w:sz w:val="20"/>
                <w:szCs w:val="20"/>
              </w:rPr>
              <w:br/>
              <w:t>Aufteilung der Fächer angeben, z. B. 12 Fächer in der Länge, 4 Fächer in der Höhe.</w:t>
            </w:r>
          </w:p>
        </w:tc>
      </w:tr>
      <w:tr w:rsidR="00F241A0" w:rsidRPr="00F241A0" w14:paraId="540B2B5A" w14:textId="77777777" w:rsidTr="00540090">
        <w:tc>
          <w:tcPr>
            <w:tcW w:w="1336" w:type="pct"/>
          </w:tcPr>
          <w:p w14:paraId="2F6BBE45" w14:textId="7FC00430" w:rsidR="00F241A0" w:rsidRPr="00950A0B" w:rsidRDefault="00540090" w:rsidP="009E63C1">
            <w:pPr>
              <w:spacing w:beforeLines="60" w:before="144" w:afterLines="60" w:after="144"/>
              <w:rPr>
                <w:rFonts w:ascii="Arial" w:hAnsi="Arial" w:cs="Arial"/>
                <w:b/>
                <w:sz w:val="20"/>
                <w:szCs w:val="20"/>
              </w:rPr>
            </w:pPr>
            <w:r>
              <w:rPr>
                <w:rFonts w:ascii="Arial" w:hAnsi="Arial" w:cs="Arial"/>
                <w:b/>
                <w:sz w:val="20"/>
                <w:szCs w:val="20"/>
              </w:rPr>
              <w:t>MONTAGE</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5A7F0499" w14:textId="0D7EA722" w:rsidR="00D865D2" w:rsidRDefault="00D865D2" w:rsidP="009E63C1">
            <w:pPr>
              <w:spacing w:beforeLines="60" w:before="144" w:afterLines="60" w:after="144"/>
              <w:rPr>
                <w:rFonts w:ascii="Arial" w:hAnsi="Arial" w:cs="Arial"/>
                <w:b/>
                <w:sz w:val="20"/>
                <w:szCs w:val="20"/>
              </w:rPr>
            </w:pPr>
          </w:p>
          <w:p w14:paraId="18DE12AE" w14:textId="66ADA5AB" w:rsidR="00D865D2" w:rsidRDefault="00D865D2" w:rsidP="009E63C1">
            <w:pPr>
              <w:spacing w:beforeLines="60" w:before="144" w:afterLines="60" w:after="144"/>
              <w:rPr>
                <w:rFonts w:ascii="Arial" w:hAnsi="Arial" w:cs="Arial"/>
                <w:b/>
                <w:sz w:val="20"/>
                <w:szCs w:val="20"/>
              </w:rPr>
            </w:pPr>
          </w:p>
          <w:p w14:paraId="2EB9808A" w14:textId="1D850BCC" w:rsidR="001D7774" w:rsidRDefault="001D7774"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3911E18"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w:t>
            </w:r>
            <w:r w:rsidR="00B946F7">
              <w:rPr>
                <w:rFonts w:ascii="Arial" w:hAnsi="Arial" w:cs="Arial"/>
                <w:b/>
                <w:sz w:val="20"/>
                <w:szCs w:val="20"/>
              </w:rPr>
              <w:t>8</w:t>
            </w:r>
            <w:r>
              <w:rPr>
                <w:rFonts w:ascii="Arial" w:hAnsi="Arial" w:cs="Arial"/>
                <w:b/>
                <w:sz w:val="20"/>
                <w:szCs w:val="20"/>
              </w:rPr>
              <w:t>/2020</w:t>
            </w:r>
          </w:p>
        </w:tc>
        <w:tc>
          <w:tcPr>
            <w:tcW w:w="3664" w:type="pct"/>
          </w:tcPr>
          <w:p w14:paraId="070CB4BF" w14:textId="77777777" w:rsidR="003D77FF" w:rsidRPr="003D77FF" w:rsidRDefault="003D77FF" w:rsidP="003D77FF">
            <w:pPr>
              <w:spacing w:beforeLines="60" w:before="144" w:afterLines="60" w:after="144"/>
              <w:rPr>
                <w:rFonts w:ascii="Arial" w:hAnsi="Arial" w:cs="Arial"/>
                <w:sz w:val="20"/>
                <w:szCs w:val="20"/>
              </w:rPr>
            </w:pPr>
            <w:r w:rsidRPr="003D77FF">
              <w:rPr>
                <w:rFonts w:ascii="Arial" w:hAnsi="Arial" w:cs="Arial"/>
                <w:sz w:val="20"/>
                <w:szCs w:val="20"/>
              </w:rPr>
              <w:t xml:space="preserve">Montage wandhängend ohne von außen sichtbare Verschraubung. Bei Montagehöhe der Oberkante niedriger als 1.700 mm mit oberem 13 mm starken Dekordeckel aus Vollkernplatten. </w:t>
            </w:r>
          </w:p>
          <w:p w14:paraId="64B6CE09" w14:textId="05741D05" w:rsidR="00D865D2" w:rsidRPr="00D865D2" w:rsidRDefault="00D865D2" w:rsidP="00540090">
            <w:pPr>
              <w:spacing w:beforeLines="60" w:before="144" w:afterLines="60" w:after="144"/>
              <w:rPr>
                <w:rFonts w:ascii="Arial" w:hAnsi="Arial" w:cs="Arial"/>
                <w:color w:val="4472C4" w:themeColor="accent1"/>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A49AE"/>
    <w:rsid w:val="000B4456"/>
    <w:rsid w:val="000E49B2"/>
    <w:rsid w:val="000F719B"/>
    <w:rsid w:val="001C2F4B"/>
    <w:rsid w:val="001D7774"/>
    <w:rsid w:val="00224843"/>
    <w:rsid w:val="002C2EC5"/>
    <w:rsid w:val="0030792D"/>
    <w:rsid w:val="00386D73"/>
    <w:rsid w:val="003D77FF"/>
    <w:rsid w:val="003E0B23"/>
    <w:rsid w:val="004477AF"/>
    <w:rsid w:val="00483370"/>
    <w:rsid w:val="00540090"/>
    <w:rsid w:val="0055246D"/>
    <w:rsid w:val="005979F5"/>
    <w:rsid w:val="00787D97"/>
    <w:rsid w:val="008A0AB1"/>
    <w:rsid w:val="00912342"/>
    <w:rsid w:val="009269D2"/>
    <w:rsid w:val="00950A0B"/>
    <w:rsid w:val="009E63C1"/>
    <w:rsid w:val="00A24CF3"/>
    <w:rsid w:val="00A65B78"/>
    <w:rsid w:val="00B32109"/>
    <w:rsid w:val="00B946F7"/>
    <w:rsid w:val="00BD64CE"/>
    <w:rsid w:val="00C6673E"/>
    <w:rsid w:val="00D865D2"/>
    <w:rsid w:val="00DF4FAC"/>
    <w:rsid w:val="00EC651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3712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Jennifer Buchheit</cp:lastModifiedBy>
  <cp:revision>6</cp:revision>
  <dcterms:created xsi:type="dcterms:W3CDTF">2020-05-20T05:33:00Z</dcterms:created>
  <dcterms:modified xsi:type="dcterms:W3CDTF">2020-09-01T19:49:00Z</dcterms:modified>
</cp:coreProperties>
</file>